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F" w:rsidRDefault="008D1CAF" w:rsidP="008A07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ФЕДЕРАЛЬНЫХ ЦЕЛЕВЫХ ПРОГРАММАХ</w:t>
      </w:r>
    </w:p>
    <w:p w:rsidR="008D1CAF" w:rsidRDefault="008D1CAF" w:rsidP="008A072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36A4" w:rsidRPr="00CE36A4" w:rsidRDefault="00CE36A4" w:rsidP="008A0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«В ходе выполнения проекта по Соглашению о предоставлении субсидии от 28 </w:t>
      </w:r>
      <w:r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окт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ября 201</w:t>
      </w:r>
      <w:r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14.57</w:t>
      </w:r>
      <w:r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.21.01</w:t>
      </w:r>
      <w:r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89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proofErr w:type="spellStart"/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Минобрнауки</w:t>
      </w:r>
      <w:proofErr w:type="spellEnd"/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 на 2014-2020 годы» по теме: «</w:t>
      </w:r>
      <w:r w:rsidR="00DC1201" w:rsidRPr="008A072C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Разработка технологии получения </w:t>
      </w:r>
      <w:proofErr w:type="spellStart"/>
      <w:r w:rsidR="00DC1201" w:rsidRPr="008A072C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>наноструктурированных</w:t>
      </w:r>
      <w:proofErr w:type="spellEnd"/>
      <w:r w:rsidR="00DC1201" w:rsidRPr="008A072C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 мембран, используемых в качестве сепаратора для аккумуляторной батареи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DC1201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этапе № 1 в период с 28 </w:t>
      </w:r>
      <w:r w:rsidR="00DC1201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октя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бря 201</w:t>
      </w:r>
      <w:r w:rsidR="00DC1201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по 31 декабря 201</w:t>
      </w:r>
      <w:r w:rsidR="00DC1201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были выполнены следующие работы: промежуточный отчет о ПНИ</w:t>
      </w:r>
      <w:r w:rsidR="009641A9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ЭР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отчет о патентных исследованиях, отчет о маркетинговых исследованиях.</w:t>
      </w:r>
    </w:p>
    <w:p w:rsidR="00CE36A4" w:rsidRPr="008A072C" w:rsidRDefault="00CE36A4" w:rsidP="008A0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первом этапе проекта выполнены все работы в соответствии с Планом графиком исполнения обязательств. На основании аналитического обзора были определены следующие основные положения:</w:t>
      </w:r>
    </w:p>
    <w:p w:rsidR="008A072C" w:rsidRPr="008A072C" w:rsidRDefault="008A072C" w:rsidP="008A07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72C">
        <w:rPr>
          <w:rFonts w:ascii="Times New Roman" w:hAnsi="Times New Roman"/>
          <w:sz w:val="26"/>
          <w:szCs w:val="26"/>
        </w:rPr>
        <w:t>На основании аналитического обзора были определены следующие основные положения:</w:t>
      </w:r>
    </w:p>
    <w:p w:rsidR="008A072C" w:rsidRPr="008A072C" w:rsidRDefault="008A072C" w:rsidP="008A07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72C">
        <w:rPr>
          <w:rFonts w:ascii="Times New Roman" w:hAnsi="Times New Roman"/>
          <w:sz w:val="26"/>
          <w:szCs w:val="26"/>
        </w:rPr>
        <w:t>- в результате маркетинговых исследований было выявлено, что в России на сегодняшний день очень сильная зависимость предприятий по производству аккумуляторных батарей от зарубежных поставщиков сепараторов;</w:t>
      </w:r>
    </w:p>
    <w:p w:rsidR="008A072C" w:rsidRPr="008A072C" w:rsidRDefault="008A072C" w:rsidP="008A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72C">
        <w:rPr>
          <w:rFonts w:ascii="Times New Roman" w:hAnsi="Times New Roman"/>
          <w:sz w:val="26"/>
          <w:szCs w:val="26"/>
        </w:rPr>
        <w:t xml:space="preserve">- </w:t>
      </w:r>
      <w:r w:rsidRPr="008A072C">
        <w:rPr>
          <w:rFonts w:ascii="Times New Roman" w:eastAsia="TimesNewRomanPSMT" w:hAnsi="Times New Roman"/>
          <w:color w:val="000000"/>
          <w:sz w:val="26"/>
          <w:szCs w:val="26"/>
        </w:rPr>
        <w:t>наиболее перспективным полимером, объединяющим высокие механические свойства и подходящим к применению в качестве сепаратора аккумуляторной батареи, является СВМПЭ;</w:t>
      </w:r>
    </w:p>
    <w:p w:rsidR="008A072C" w:rsidRPr="008A072C" w:rsidRDefault="008A072C" w:rsidP="008A07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072C">
        <w:rPr>
          <w:rFonts w:ascii="Times New Roman" w:hAnsi="Times New Roman"/>
          <w:sz w:val="26"/>
          <w:szCs w:val="26"/>
        </w:rPr>
        <w:t xml:space="preserve">- из существующих методов получения </w:t>
      </w:r>
      <w:proofErr w:type="spellStart"/>
      <w:r w:rsidRPr="008A072C">
        <w:rPr>
          <w:rFonts w:ascii="Times New Roman" w:hAnsi="Times New Roman"/>
          <w:sz w:val="26"/>
          <w:szCs w:val="26"/>
        </w:rPr>
        <w:t>наноструктурированных</w:t>
      </w:r>
      <w:proofErr w:type="spellEnd"/>
      <w:r w:rsidRPr="008A072C">
        <w:rPr>
          <w:rFonts w:ascii="Times New Roman" w:hAnsi="Times New Roman"/>
          <w:sz w:val="26"/>
          <w:szCs w:val="26"/>
        </w:rPr>
        <w:t xml:space="preserve"> мембран наибольшей универсальностью обладает ионный метод, который позволяет регулировать правильную, близкой к цилиндрической форме пор, точно регулируемую пористость задаваемую числом пор на единицу площади поверхности и получать мембраны с заранее заданными свойствами из большого класса полимеров;</w:t>
      </w:r>
      <w:proofErr w:type="gramEnd"/>
    </w:p>
    <w:p w:rsidR="008A072C" w:rsidRPr="008A072C" w:rsidRDefault="008A072C" w:rsidP="008A07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072C">
        <w:rPr>
          <w:rFonts w:ascii="Times New Roman" w:hAnsi="Times New Roman"/>
          <w:sz w:val="26"/>
          <w:szCs w:val="26"/>
        </w:rPr>
        <w:t xml:space="preserve">- перспективным методом модификации </w:t>
      </w:r>
      <w:proofErr w:type="spellStart"/>
      <w:r w:rsidRPr="008A072C">
        <w:rPr>
          <w:rFonts w:ascii="Times New Roman" w:hAnsi="Times New Roman"/>
          <w:sz w:val="26"/>
          <w:szCs w:val="26"/>
        </w:rPr>
        <w:t>наноструктурированных</w:t>
      </w:r>
      <w:proofErr w:type="spellEnd"/>
      <w:r w:rsidRPr="008A072C">
        <w:rPr>
          <w:rFonts w:ascii="Times New Roman" w:hAnsi="Times New Roman"/>
          <w:sz w:val="26"/>
          <w:szCs w:val="26"/>
        </w:rPr>
        <w:t xml:space="preserve"> мембран, в том числе на основе СВМПЭ, является плазменная обработка неравновесной низкотемпературной плазмой. В результате модификации данных мембран будут улучшены их химические, физико-механические и эксплуатационные свойства;</w:t>
      </w:r>
    </w:p>
    <w:p w:rsidR="008A072C" w:rsidRPr="008A072C" w:rsidRDefault="008A072C" w:rsidP="008A072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072C">
        <w:rPr>
          <w:rFonts w:ascii="Times New Roman" w:hAnsi="Times New Roman"/>
          <w:sz w:val="26"/>
          <w:szCs w:val="26"/>
        </w:rPr>
        <w:t xml:space="preserve">- в отобранных источниках патентной информации не были выявлены способы получения </w:t>
      </w:r>
      <w:proofErr w:type="spellStart"/>
      <w:r w:rsidRPr="008A072C">
        <w:rPr>
          <w:rFonts w:ascii="Times New Roman" w:hAnsi="Times New Roman"/>
          <w:sz w:val="26"/>
          <w:szCs w:val="26"/>
        </w:rPr>
        <w:t>наноструктурированных</w:t>
      </w:r>
      <w:proofErr w:type="spellEnd"/>
      <w:r w:rsidRPr="008A072C">
        <w:rPr>
          <w:rFonts w:ascii="Times New Roman" w:hAnsi="Times New Roman"/>
          <w:sz w:val="26"/>
          <w:szCs w:val="26"/>
        </w:rPr>
        <w:t xml:space="preserve"> </w:t>
      </w:r>
      <w:r w:rsidRPr="008A072C">
        <w:rPr>
          <w:rFonts w:ascii="Times New Roman" w:hAnsi="Times New Roman"/>
          <w:sz w:val="26"/>
          <w:szCs w:val="26"/>
        </w:rPr>
        <w:t xml:space="preserve">мембран, используемых в качестве </w:t>
      </w:r>
      <w:r w:rsidRPr="008A072C">
        <w:rPr>
          <w:rFonts w:ascii="Times New Roman" w:hAnsi="Times New Roman"/>
          <w:sz w:val="26"/>
          <w:szCs w:val="26"/>
        </w:rPr>
        <w:t xml:space="preserve">сепаратора для аккумуляторной батареи на основе полимерных материалов, в том числе СВМПЭ, что подтверждает о создании в рамках проекта нового поколения </w:t>
      </w:r>
      <w:proofErr w:type="spellStart"/>
      <w:r w:rsidRPr="008A072C">
        <w:rPr>
          <w:rFonts w:ascii="Times New Roman" w:hAnsi="Times New Roman"/>
          <w:sz w:val="26"/>
          <w:szCs w:val="26"/>
        </w:rPr>
        <w:t>наноструктурированных</w:t>
      </w:r>
      <w:proofErr w:type="spellEnd"/>
      <w:r w:rsidRPr="008A072C">
        <w:rPr>
          <w:rFonts w:ascii="Times New Roman" w:hAnsi="Times New Roman"/>
          <w:sz w:val="26"/>
          <w:szCs w:val="26"/>
        </w:rPr>
        <w:t xml:space="preserve"> мембран, на основе полимерных материалов, в том числе СВМПЭ, используемых в качестве сепаратора для аккумуляторной батареи.</w:t>
      </w:r>
      <w:proofErr w:type="gramEnd"/>
    </w:p>
    <w:p w:rsidR="00CE36A4" w:rsidRPr="00CE36A4" w:rsidRDefault="00CE36A4" w:rsidP="008A0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повышения ассортимента продукции на базе Индустриального партнера </w:t>
      </w:r>
      <w:r w:rsidR="009641A9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разработана проектная документация на экспериментальный участок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изготовлению плено</w:t>
      </w:r>
      <w:r w:rsidR="009641A9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чных материалов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последующим получением</w:t>
      </w:r>
      <w:proofErr w:type="gramEnd"/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них </w:t>
      </w:r>
      <w:proofErr w:type="spellStart"/>
      <w:r w:rsidR="009641A9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наноструктурированных</w:t>
      </w:r>
      <w:proofErr w:type="spellEnd"/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мембран </w:t>
      </w:r>
      <w:r w:rsidR="009641A9" w:rsidRPr="008A0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используемых в качестве сепаратора для аккумуляторной батареи</w:t>
      </w: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E36A4" w:rsidRPr="008A072C" w:rsidRDefault="00CE36A4" w:rsidP="008A0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3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отчётной документации соответствует условиям Соглашения о предоставлении субсидии, в том числе Техническому заданию и Плану-графику исполнения обязательств.</w:t>
      </w:r>
    </w:p>
    <w:p w:rsidR="009641A9" w:rsidRDefault="009641A9" w:rsidP="008A0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1A9" w:rsidRDefault="009641A9" w:rsidP="008A07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1A9" w:rsidRDefault="008D1CAF" w:rsidP="002604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руководитель работы</w:t>
      </w:r>
    </w:p>
    <w:p w:rsidR="008D1CAF" w:rsidRPr="00CE36A4" w:rsidRDefault="008D1CAF" w:rsidP="002604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д.т.н., профессор                                                                                                        Сергеева Е.А.</w:t>
      </w:r>
      <w:bookmarkStart w:id="0" w:name="_GoBack"/>
      <w:bookmarkEnd w:id="0"/>
    </w:p>
    <w:sectPr w:rsidR="008D1CAF" w:rsidRPr="00CE36A4" w:rsidSect="008A072C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DC"/>
    <w:rsid w:val="00260487"/>
    <w:rsid w:val="0070145E"/>
    <w:rsid w:val="008A072C"/>
    <w:rsid w:val="008D1CAF"/>
    <w:rsid w:val="009641A9"/>
    <w:rsid w:val="00A23BDC"/>
    <w:rsid w:val="00BA7E17"/>
    <w:rsid w:val="00C00E05"/>
    <w:rsid w:val="00CE36A4"/>
    <w:rsid w:val="00DC1201"/>
    <w:rsid w:val="00FA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3241">
          <w:marLeft w:val="105"/>
          <w:marRight w:val="10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EB82-8A2F-479A-B744-9D5B392E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2015-12-29T10:53:00Z</cp:lastPrinted>
  <dcterms:created xsi:type="dcterms:W3CDTF">2015-12-29T09:40:00Z</dcterms:created>
  <dcterms:modified xsi:type="dcterms:W3CDTF">2015-12-29T11:48:00Z</dcterms:modified>
</cp:coreProperties>
</file>