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F1537F">
        <w:rPr>
          <w:b/>
        </w:rPr>
        <w:t>2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jc w:val="center"/>
              <w:rPr>
                <w:b/>
              </w:rPr>
            </w:pPr>
            <w:r w:rsidRPr="0035594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805F16">
            <w:r w:rsidRPr="0035594E">
              <w:t>«</w:t>
            </w:r>
            <w:r w:rsidR="004F0B29" w:rsidRPr="004F0B29">
              <w:rPr>
                <w:bCs/>
              </w:rPr>
              <w:t>IPR SMART</w:t>
            </w:r>
            <w:r w:rsidRPr="0035594E">
              <w:t>»</w:t>
            </w:r>
          </w:p>
          <w:p w:rsidR="009A5962" w:rsidRPr="0035594E" w:rsidRDefault="009A5962" w:rsidP="00805F16">
            <w:r w:rsidRPr="0035594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35594E" w:rsidRDefault="00C362C3" w:rsidP="00C362C3">
            <w:r w:rsidRPr="0035594E">
              <w:t>Лицензионный договор с ООО Компания "Ай Пи Ар Медиа" № 44ЕП-2</w:t>
            </w:r>
            <w:r w:rsidR="00BC79FC">
              <w:t>1</w:t>
            </w:r>
            <w:r w:rsidRPr="0035594E">
              <w:t>-2</w:t>
            </w:r>
            <w:r w:rsidR="00BC79FC">
              <w:t>95</w:t>
            </w:r>
            <w:r w:rsidRPr="0035594E">
              <w:t xml:space="preserve"> от </w:t>
            </w:r>
            <w:r w:rsidR="00BC79FC">
              <w:t>14</w:t>
            </w:r>
            <w:r w:rsidRPr="0035594E">
              <w:t>.12.202</w:t>
            </w:r>
            <w:r w:rsidR="00BC79FC">
              <w:t>1</w:t>
            </w:r>
            <w:r w:rsidR="003B11B9">
              <w:t xml:space="preserve"> г.</w:t>
            </w:r>
            <w:r w:rsidRPr="0035594E">
              <w:t xml:space="preserve"> </w:t>
            </w:r>
          </w:p>
          <w:p w:rsidR="002F3044" w:rsidRPr="0035594E" w:rsidRDefault="002F3044" w:rsidP="00BC79FC">
            <w:r w:rsidRPr="0035594E">
              <w:t xml:space="preserve">Срок </w:t>
            </w:r>
            <w:r w:rsidR="00254912" w:rsidRPr="0035594E">
              <w:t>доступа</w:t>
            </w:r>
            <w:r w:rsidRPr="0035594E">
              <w:t xml:space="preserve">– </w:t>
            </w:r>
            <w:r w:rsidR="00A747DE" w:rsidRPr="0035594E">
              <w:t>с 25.12.20</w:t>
            </w:r>
            <w:r w:rsidR="00C362C3" w:rsidRPr="0035594E">
              <w:t>2</w:t>
            </w:r>
            <w:r w:rsidR="00BC79FC">
              <w:t>1</w:t>
            </w:r>
            <w:r w:rsidR="00A747DE" w:rsidRPr="0035594E">
              <w:t xml:space="preserve"> </w:t>
            </w:r>
            <w:r w:rsidR="003B11B9">
              <w:t>г.</w:t>
            </w:r>
            <w:r w:rsidR="00A747DE" w:rsidRPr="0035594E">
              <w:t>по 24.12.202</w:t>
            </w:r>
            <w:r w:rsidR="00BC79FC">
              <w:t>2</w:t>
            </w:r>
            <w:r w:rsidR="003B11B9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35594E" w:rsidRDefault="004F0B29" w:rsidP="00FB4DF7">
            <w:hyperlink r:id="rId5" w:history="1">
              <w:r w:rsidR="00DC2CA6" w:rsidRPr="0035594E">
                <w:rPr>
                  <w:rStyle w:val="a4"/>
                </w:rPr>
                <w:t>http://www.iprbookshop.ru</w:t>
              </w:r>
            </w:hyperlink>
          </w:p>
          <w:p w:rsidR="00FB4DF7" w:rsidRPr="0035594E" w:rsidRDefault="00FB4DF7" w:rsidP="00FB4DF7"/>
        </w:tc>
        <w:tc>
          <w:tcPr>
            <w:tcW w:w="2270" w:type="dxa"/>
          </w:tcPr>
          <w:p w:rsidR="002F3044" w:rsidRPr="0035594E" w:rsidRDefault="00A83559" w:rsidP="00A83559">
            <w:r w:rsidRPr="0035594E">
              <w:t xml:space="preserve">15000 доступов из любой точки Интернет после регистрации с компьютеров КНИТУ,  Нижнекамского,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</w:t>
            </w:r>
            <w:bookmarkStart w:id="0" w:name="_GoBack"/>
            <w:bookmarkEnd w:id="0"/>
            <w:r w:rsidRPr="0035594E">
              <w:t>в.</w:t>
            </w:r>
          </w:p>
        </w:tc>
        <w:tc>
          <w:tcPr>
            <w:tcW w:w="3543" w:type="dxa"/>
          </w:tcPr>
          <w:p w:rsidR="002F3044" w:rsidRPr="0035594E" w:rsidRDefault="00A83559" w:rsidP="004F0B29">
            <w:r w:rsidRPr="0035594E">
              <w:t xml:space="preserve">Доступ к </w:t>
            </w:r>
            <w:r w:rsidR="006B45CB" w:rsidRPr="0035594E">
              <w:t xml:space="preserve">расширенной </w:t>
            </w:r>
            <w:r w:rsidRPr="0035594E">
              <w:t xml:space="preserve">Премиум версии </w:t>
            </w:r>
            <w:r w:rsidR="002F3044" w:rsidRPr="0035594E">
              <w:t>«</w:t>
            </w:r>
            <w:r w:rsidR="004F0B29" w:rsidRPr="004F0B29">
              <w:rPr>
                <w:lang w:val="en-US"/>
              </w:rPr>
              <w:t>IPR</w:t>
            </w:r>
            <w:r w:rsidR="004F0B29" w:rsidRPr="004F0B29">
              <w:t xml:space="preserve"> </w:t>
            </w:r>
            <w:r w:rsidR="004F0B29" w:rsidRPr="004F0B29">
              <w:rPr>
                <w:lang w:val="en-US"/>
              </w:rPr>
              <w:t>SMART</w:t>
            </w:r>
            <w:r w:rsidR="002F3044" w:rsidRPr="0035594E">
              <w:t>»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7335D0" w:rsidP="00C60B9F">
            <w:r w:rsidRPr="0035594E">
              <w:t>ЭБС</w:t>
            </w:r>
            <w:r w:rsidR="002F3044" w:rsidRPr="0035594E">
              <w:t xml:space="preserve"> «РУКОНТ»</w:t>
            </w:r>
          </w:p>
          <w:p w:rsidR="009A5962" w:rsidRPr="0035594E" w:rsidRDefault="004E03C6" w:rsidP="00C60B9F">
            <w:r w:rsidRPr="0035594E">
              <w:t xml:space="preserve">(непрерывный доступ </w:t>
            </w:r>
            <w:r w:rsidR="009A5962" w:rsidRPr="0035594E">
              <w:t>с 2013 г.)</w:t>
            </w:r>
          </w:p>
        </w:tc>
        <w:tc>
          <w:tcPr>
            <w:tcW w:w="2548" w:type="dxa"/>
            <w:gridSpan w:val="2"/>
          </w:tcPr>
          <w:p w:rsidR="002F3044" w:rsidRPr="0035594E" w:rsidRDefault="002F3044" w:rsidP="00C60B9F">
            <w:proofErr w:type="spellStart"/>
            <w:r w:rsidRPr="0035594E">
              <w:t>Госконтракт</w:t>
            </w:r>
            <w:proofErr w:type="spellEnd"/>
            <w:r w:rsidRPr="0035594E">
              <w:t xml:space="preserve"> </w:t>
            </w:r>
            <w:r w:rsidR="000F28A5" w:rsidRPr="0035594E">
              <w:t xml:space="preserve">с ООО «Центральный коллектор библиотек «БИБКОМ» </w:t>
            </w:r>
            <w:r w:rsidRPr="0035594E">
              <w:t>№ 22</w:t>
            </w:r>
            <w:r w:rsidR="004E170B" w:rsidRPr="0035594E">
              <w:t xml:space="preserve"> </w:t>
            </w:r>
            <w:r w:rsidRPr="0035594E">
              <w:t xml:space="preserve"> от 24.04.2013</w:t>
            </w:r>
            <w:r w:rsidR="003B11B9">
              <w:t xml:space="preserve"> г.</w:t>
            </w:r>
          </w:p>
          <w:p w:rsidR="002F3044" w:rsidRPr="0035594E" w:rsidRDefault="002F3044" w:rsidP="00B23067">
            <w:r w:rsidRPr="0035594E">
              <w:t xml:space="preserve">Срок </w:t>
            </w:r>
            <w:r w:rsidR="000F28A5" w:rsidRPr="0035594E">
              <w:t xml:space="preserve">доступа </w:t>
            </w:r>
            <w:r w:rsidRPr="0035594E">
              <w:t>–</w:t>
            </w:r>
            <w:r w:rsidR="00B23067" w:rsidRPr="0035594E">
              <w:t xml:space="preserve"> </w:t>
            </w:r>
            <w:r w:rsidR="00D059F4" w:rsidRPr="0035594E">
              <w:t>по 17.05.2023</w:t>
            </w:r>
            <w:r w:rsidR="003B11B9">
              <w:t xml:space="preserve"> г.</w:t>
            </w:r>
          </w:p>
        </w:tc>
        <w:tc>
          <w:tcPr>
            <w:tcW w:w="2128" w:type="dxa"/>
          </w:tcPr>
          <w:p w:rsidR="002F3044" w:rsidRPr="0035594E" w:rsidRDefault="004F0B29" w:rsidP="00721770">
            <w:hyperlink r:id="rId6" w:history="1">
              <w:r w:rsidR="00721770" w:rsidRPr="0035594E">
                <w:rPr>
                  <w:rStyle w:val="a4"/>
                </w:rPr>
                <w:t>https://lib.rucont.ru/</w:t>
              </w:r>
            </w:hyperlink>
          </w:p>
        </w:tc>
        <w:tc>
          <w:tcPr>
            <w:tcW w:w="2270" w:type="dxa"/>
          </w:tcPr>
          <w:p w:rsidR="002F3044" w:rsidRPr="0035594E" w:rsidRDefault="002B19BB" w:rsidP="002B19BB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2F3044" w:rsidRPr="0035594E">
              <w:t xml:space="preserve">оступ из любой точки Интернет для всех пользователей по логину и паролю </w:t>
            </w:r>
          </w:p>
        </w:tc>
        <w:tc>
          <w:tcPr>
            <w:tcW w:w="3543" w:type="dxa"/>
          </w:tcPr>
          <w:p w:rsidR="002F3044" w:rsidRPr="0035594E" w:rsidRDefault="009B38B2" w:rsidP="009B38B2">
            <w:r w:rsidRPr="0035594E">
              <w:t xml:space="preserve">3 </w:t>
            </w:r>
            <w:r w:rsidR="002F3044" w:rsidRPr="0035594E">
              <w:t>электронны</w:t>
            </w:r>
            <w:r w:rsidRPr="0035594E">
              <w:t>е</w:t>
            </w:r>
            <w:r w:rsidR="002F3044" w:rsidRPr="0035594E">
              <w:t xml:space="preserve"> книг</w:t>
            </w:r>
            <w:r w:rsidRPr="0035594E">
              <w:t>и</w:t>
            </w:r>
            <w:r w:rsidR="002F3044" w:rsidRPr="0035594E">
              <w:t xml:space="preserve"> (учебник</w:t>
            </w:r>
            <w:r w:rsidRPr="0035594E">
              <w:t>и</w:t>
            </w:r>
            <w:r w:rsidR="002F3044" w:rsidRPr="0035594E">
              <w:t xml:space="preserve"> и учебны</w:t>
            </w:r>
            <w:r w:rsidRPr="0035594E">
              <w:t>е</w:t>
            </w:r>
            <w:r w:rsidR="002F3044" w:rsidRPr="0035594E">
              <w:t xml:space="preserve">  пособи</w:t>
            </w:r>
            <w:r w:rsidRPr="0035594E">
              <w:t>я</w:t>
            </w:r>
            <w:r w:rsidR="002F3044" w:rsidRPr="0035594E">
              <w:t xml:space="preserve"> различной тематики)</w:t>
            </w:r>
          </w:p>
        </w:tc>
      </w:tr>
      <w:tr w:rsidR="002F3044" w:rsidRPr="0035594E" w:rsidTr="00913F59">
        <w:tblPrEx>
          <w:tblLook w:val="04A0" w:firstRow="1" w:lastRow="0" w:firstColumn="1" w:lastColumn="0" w:noHBand="0" w:noVBand="1"/>
        </w:tblPrEx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C60B9F">
            <w:r w:rsidRPr="0035594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35594E" w:rsidRDefault="00A4490D" w:rsidP="00A4490D">
            <w:r w:rsidRPr="0035594E">
              <w:t xml:space="preserve">Договор о сотрудничестве в области развития библиотечно-информационных ресурсов и </w:t>
            </w:r>
            <w:proofErr w:type="gramStart"/>
            <w:r w:rsidRPr="0035594E">
              <w:t>сервисов  №</w:t>
            </w:r>
            <w:proofErr w:type="gramEnd"/>
            <w:r w:rsidRPr="0035594E">
              <w:t xml:space="preserve"> С/ 86- 2  от 20.06.2011 </w:t>
            </w:r>
          </w:p>
          <w:p w:rsidR="002F3044" w:rsidRPr="0035594E" w:rsidRDefault="00A4490D" w:rsidP="00A4490D">
            <w:r w:rsidRPr="0035594E">
              <w:t xml:space="preserve">Договор ежегодно пролонгируется. </w:t>
            </w:r>
            <w:r w:rsidRPr="0035594E">
              <w:lastRenderedPageBreak/>
              <w:t>Число пролонгаций не ограничено</w:t>
            </w:r>
          </w:p>
        </w:tc>
        <w:tc>
          <w:tcPr>
            <w:tcW w:w="2128" w:type="dxa"/>
          </w:tcPr>
          <w:p w:rsidR="002F3044" w:rsidRPr="0035594E" w:rsidRDefault="002F3044" w:rsidP="00C60B9F"/>
          <w:p w:rsidR="002F3044" w:rsidRPr="0035594E" w:rsidRDefault="004F0B29" w:rsidP="003300DA">
            <w:hyperlink r:id="rId7" w:history="1">
              <w:r w:rsidR="003C3334" w:rsidRPr="0035594E">
                <w:rPr>
                  <w:rStyle w:val="a4"/>
                </w:rPr>
                <w:t>https://arbicon.ru</w:t>
              </w:r>
            </w:hyperlink>
          </w:p>
        </w:tc>
        <w:tc>
          <w:tcPr>
            <w:tcW w:w="2270" w:type="dxa"/>
          </w:tcPr>
          <w:p w:rsidR="002F3044" w:rsidRPr="0035594E" w:rsidRDefault="002F3044" w:rsidP="00C60B9F">
            <w:r w:rsidRPr="0035594E">
              <w:t xml:space="preserve">Доступ по </w:t>
            </w:r>
            <w:r w:rsidRPr="0035594E">
              <w:rPr>
                <w:lang w:val="en-US"/>
              </w:rPr>
              <w:t>IP</w:t>
            </w:r>
            <w:r w:rsidRPr="0035594E">
              <w:t>-адресам с компьютеров КНИТУ</w:t>
            </w:r>
            <w:r w:rsidR="001E4F36" w:rsidRPr="0035594E">
              <w:t xml:space="preserve"> и</w:t>
            </w:r>
          </w:p>
          <w:p w:rsidR="0036600D" w:rsidRPr="0035594E" w:rsidRDefault="0036600D" w:rsidP="006C338F">
            <w:proofErr w:type="spellStart"/>
            <w:r w:rsidRPr="0035594E">
              <w:t>Бугульминского</w:t>
            </w:r>
            <w:proofErr w:type="spellEnd"/>
            <w:r w:rsidR="006C338F" w:rsidRPr="0035594E">
              <w:t>,</w:t>
            </w:r>
            <w:r w:rsidRPr="0035594E">
              <w:t xml:space="preserve"> </w:t>
            </w:r>
          </w:p>
          <w:p w:rsidR="006C338F" w:rsidRPr="0035594E" w:rsidRDefault="006C338F" w:rsidP="006C338F"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филиалов.</w:t>
            </w:r>
          </w:p>
        </w:tc>
        <w:tc>
          <w:tcPr>
            <w:tcW w:w="3543" w:type="dxa"/>
          </w:tcPr>
          <w:p w:rsidR="002F3044" w:rsidRPr="0035594E" w:rsidRDefault="002F3044" w:rsidP="00C60B9F">
            <w:r w:rsidRPr="0035594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35594E" w:rsidTr="00913F59">
        <w:tblPrEx>
          <w:tblLook w:val="04A0" w:firstRow="1" w:lastRow="0" w:firstColumn="1" w:lastColumn="0" w:noHBand="0" w:noVBand="1"/>
        </w:tblPrEx>
        <w:tc>
          <w:tcPr>
            <w:tcW w:w="1102" w:type="dxa"/>
          </w:tcPr>
          <w:p w:rsidR="001C4DD7" w:rsidRPr="0035594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35594E" w:rsidRDefault="001C4DD7" w:rsidP="00C60B9F">
            <w:r w:rsidRPr="0035594E">
              <w:t>ЭБС ZNANIUM.COM</w:t>
            </w:r>
          </w:p>
          <w:p w:rsidR="009A5962" w:rsidRPr="0035594E" w:rsidRDefault="009A5962" w:rsidP="00C60B9F">
            <w:r w:rsidRPr="0035594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35594E" w:rsidRDefault="00C362C3" w:rsidP="00C60B9F">
            <w:r w:rsidRPr="0035594E">
              <w:t>Контракт с О</w:t>
            </w:r>
            <w:r w:rsidR="00D5090A" w:rsidRPr="0035594E">
              <w:t xml:space="preserve">ОО </w:t>
            </w:r>
            <w:r w:rsidRPr="0035594E">
              <w:t>"</w:t>
            </w:r>
            <w:proofErr w:type="spellStart"/>
            <w:r w:rsidRPr="0035594E">
              <w:t>Знаниум</w:t>
            </w:r>
            <w:proofErr w:type="spellEnd"/>
            <w:r w:rsidRPr="0035594E">
              <w:t>"</w:t>
            </w:r>
            <w:r w:rsidR="00D5090A" w:rsidRPr="0035594E">
              <w:t xml:space="preserve"> № </w:t>
            </w:r>
            <w:r w:rsidRPr="0035594E">
              <w:t>44ЕП-2</w:t>
            </w:r>
            <w:r w:rsidR="00A556BA">
              <w:t>1</w:t>
            </w:r>
            <w:r w:rsidRPr="0035594E">
              <w:t>-2</w:t>
            </w:r>
            <w:r w:rsidR="00A556BA">
              <w:t>90</w:t>
            </w:r>
            <w:r w:rsidR="00D5090A" w:rsidRPr="0035594E">
              <w:t xml:space="preserve"> от </w:t>
            </w:r>
            <w:r w:rsidR="00A556BA">
              <w:t>10</w:t>
            </w:r>
            <w:r w:rsidRPr="0035594E">
              <w:t>.12.202</w:t>
            </w:r>
            <w:r w:rsidR="00A556BA">
              <w:t>1</w:t>
            </w:r>
            <w:r w:rsidR="001C4DD7" w:rsidRPr="0035594E">
              <w:t>.</w:t>
            </w:r>
          </w:p>
          <w:p w:rsidR="00A856E3" w:rsidRPr="0035594E" w:rsidRDefault="001C4DD7" w:rsidP="00CC58F6">
            <w:r w:rsidRPr="0035594E">
              <w:t xml:space="preserve">Срок </w:t>
            </w:r>
            <w:r w:rsidR="006170C4" w:rsidRPr="0035594E">
              <w:t xml:space="preserve">доступа – </w:t>
            </w:r>
            <w:r w:rsidR="0014442D" w:rsidRPr="0035594E">
              <w:t>с 2</w:t>
            </w:r>
            <w:r w:rsidR="00297E06">
              <w:t>5</w:t>
            </w:r>
            <w:r w:rsidR="0014442D" w:rsidRPr="0035594E">
              <w:t>.12.20</w:t>
            </w:r>
            <w:r w:rsidR="00D5090A" w:rsidRPr="0035594E">
              <w:t>2</w:t>
            </w:r>
            <w:r w:rsidR="00A556BA">
              <w:t>1</w:t>
            </w:r>
            <w:r w:rsidR="0014442D" w:rsidRPr="0035594E">
              <w:t xml:space="preserve"> </w:t>
            </w:r>
            <w:r w:rsidR="00297E06">
              <w:t xml:space="preserve">г. </w:t>
            </w:r>
            <w:r w:rsidR="0014442D" w:rsidRPr="0035594E">
              <w:t>по 2</w:t>
            </w:r>
            <w:r w:rsidR="00297E06">
              <w:t>4</w:t>
            </w:r>
            <w:r w:rsidR="0014442D" w:rsidRPr="0035594E">
              <w:t>.12.202</w:t>
            </w:r>
            <w:r w:rsidR="00A556BA">
              <w:t>2</w:t>
            </w:r>
            <w:r w:rsidR="00297E06">
              <w:t xml:space="preserve"> г.</w:t>
            </w:r>
          </w:p>
          <w:p w:rsidR="00A856E3" w:rsidRPr="0035594E" w:rsidRDefault="00A856E3" w:rsidP="00CC58F6"/>
          <w:p w:rsidR="002B19BB" w:rsidRPr="0035594E" w:rsidRDefault="002B19BB" w:rsidP="00CC58F6"/>
          <w:p w:rsidR="002B19BB" w:rsidRPr="0035594E" w:rsidRDefault="002B19BB" w:rsidP="00CC58F6"/>
          <w:p w:rsidR="005D5941" w:rsidRPr="0035594E" w:rsidRDefault="005D5941" w:rsidP="002B19BB">
            <w:r w:rsidRPr="0035594E">
              <w:t>Контракт с ООО "</w:t>
            </w:r>
            <w:proofErr w:type="spellStart"/>
            <w:r w:rsidRPr="0035594E">
              <w:t>Знаниум</w:t>
            </w:r>
            <w:proofErr w:type="spellEnd"/>
            <w:r w:rsidRPr="0035594E">
              <w:t>" № 44ЕП-2</w:t>
            </w:r>
            <w:r w:rsidR="00A556BA">
              <w:t>1</w:t>
            </w:r>
            <w:r w:rsidRPr="0035594E">
              <w:t>-2</w:t>
            </w:r>
            <w:r w:rsidR="00A556BA">
              <w:t>89</w:t>
            </w:r>
            <w:r w:rsidRPr="0035594E">
              <w:t xml:space="preserve"> от </w:t>
            </w:r>
            <w:r w:rsidR="00A556BA">
              <w:t>10</w:t>
            </w:r>
            <w:r w:rsidRPr="0035594E">
              <w:t>.12.202</w:t>
            </w:r>
            <w:r w:rsidR="00A556BA">
              <w:t>1</w:t>
            </w:r>
            <w:r w:rsidRPr="0035594E">
              <w:t>.</w:t>
            </w:r>
          </w:p>
          <w:p w:rsidR="005D5941" w:rsidRDefault="005D5941" w:rsidP="005D5941">
            <w:r w:rsidRPr="0035594E">
              <w:t>Срок доступа – с 2</w:t>
            </w:r>
            <w:r w:rsidR="00297E06">
              <w:t>5</w:t>
            </w:r>
            <w:r w:rsidRPr="0035594E">
              <w:t>.12.202</w:t>
            </w:r>
            <w:r w:rsidR="00297E06">
              <w:t>1</w:t>
            </w:r>
            <w:r w:rsidRPr="0035594E">
              <w:t xml:space="preserve"> </w:t>
            </w:r>
            <w:proofErr w:type="gramStart"/>
            <w:r w:rsidR="00297E06">
              <w:t>г.</w:t>
            </w:r>
            <w:r w:rsidRPr="0035594E">
              <w:t>по</w:t>
            </w:r>
            <w:proofErr w:type="gramEnd"/>
            <w:r w:rsidRPr="0035594E">
              <w:t xml:space="preserve"> 2</w:t>
            </w:r>
            <w:r w:rsidR="00297E06">
              <w:t>4</w:t>
            </w:r>
            <w:r w:rsidRPr="0035594E">
              <w:t>.12.202</w:t>
            </w:r>
            <w:r w:rsidR="00297E06">
              <w:t>2 г.</w:t>
            </w:r>
          </w:p>
          <w:p w:rsidR="00297E06" w:rsidRDefault="00297E06" w:rsidP="005D5941"/>
          <w:p w:rsidR="00297E06" w:rsidRPr="0035594E" w:rsidRDefault="00297E06" w:rsidP="00297E06">
            <w:r w:rsidRPr="0035594E">
              <w:t>Контракт с ООО "</w:t>
            </w:r>
            <w:proofErr w:type="spellStart"/>
            <w:r w:rsidRPr="0035594E">
              <w:t>Знаниум</w:t>
            </w:r>
            <w:proofErr w:type="spellEnd"/>
            <w:r w:rsidRPr="0035594E">
              <w:t>" № 44ЕП-2</w:t>
            </w:r>
            <w:r>
              <w:t>1</w:t>
            </w:r>
            <w:r w:rsidRPr="0035594E">
              <w:t>-</w:t>
            </w:r>
            <w:r>
              <w:t>303</w:t>
            </w:r>
            <w:r w:rsidRPr="0035594E">
              <w:t xml:space="preserve"> от </w:t>
            </w:r>
            <w:r>
              <w:t>17</w:t>
            </w:r>
            <w:r w:rsidRPr="0035594E">
              <w:t>.12.202</w:t>
            </w:r>
            <w:r>
              <w:t>1</w:t>
            </w:r>
            <w:r w:rsidRPr="0035594E">
              <w:t>.</w:t>
            </w:r>
          </w:p>
          <w:p w:rsidR="00A856E3" w:rsidRPr="0035594E" w:rsidRDefault="00297E06" w:rsidP="00297E06">
            <w:r w:rsidRPr="0035594E">
              <w:t>Срок доступа – с 2</w:t>
            </w:r>
            <w:r>
              <w:t>5</w:t>
            </w:r>
            <w:r w:rsidRPr="0035594E">
              <w:t>.12.202</w:t>
            </w:r>
            <w:r>
              <w:t>1</w:t>
            </w:r>
            <w:r w:rsidRPr="0035594E">
              <w:t xml:space="preserve"> </w:t>
            </w:r>
            <w:r>
              <w:t>г.</w:t>
            </w:r>
            <w:r w:rsidRPr="0035594E">
              <w:t>по 2</w:t>
            </w:r>
            <w:r>
              <w:t>4</w:t>
            </w:r>
            <w:r w:rsidRPr="0035594E">
              <w:t>.12.202</w:t>
            </w:r>
            <w:r>
              <w:t>2 г.</w:t>
            </w:r>
          </w:p>
        </w:tc>
        <w:tc>
          <w:tcPr>
            <w:tcW w:w="2128" w:type="dxa"/>
          </w:tcPr>
          <w:p w:rsidR="000B42B2" w:rsidRPr="0035594E" w:rsidRDefault="004F0B29" w:rsidP="00C60B9F">
            <w:hyperlink r:id="rId8" w:history="1">
              <w:r w:rsidR="00721770" w:rsidRPr="0035594E">
                <w:rPr>
                  <w:rStyle w:val="a4"/>
                </w:rPr>
                <w:t>https://znanium.com/</w:t>
              </w:r>
            </w:hyperlink>
          </w:p>
          <w:p w:rsidR="00A447D1" w:rsidRPr="0035594E" w:rsidRDefault="00A447D1" w:rsidP="00C60B9F"/>
        </w:tc>
        <w:tc>
          <w:tcPr>
            <w:tcW w:w="2270" w:type="dxa"/>
          </w:tcPr>
          <w:p w:rsidR="0014442D" w:rsidRPr="0035594E" w:rsidRDefault="005D5941" w:rsidP="00CE790B">
            <w:r w:rsidRPr="0035594E">
              <w:t>Д</w:t>
            </w:r>
            <w:r w:rsidR="0014442D" w:rsidRPr="0035594E">
              <w:t xml:space="preserve">оступ из любой точки Интернет после регистрации с компьютеров </w:t>
            </w:r>
            <w:proofErr w:type="gramStart"/>
            <w:r w:rsidR="0014442D" w:rsidRPr="0035594E">
              <w:t>КНИТУ,  Нижнекамского</w:t>
            </w:r>
            <w:proofErr w:type="gramEnd"/>
            <w:r w:rsidR="0014442D" w:rsidRPr="0035594E">
              <w:t xml:space="preserve">, </w:t>
            </w:r>
            <w:proofErr w:type="spellStart"/>
            <w:r w:rsidR="0014442D" w:rsidRPr="0035594E">
              <w:t>Бугульминского</w:t>
            </w:r>
            <w:proofErr w:type="spellEnd"/>
            <w:r w:rsidR="0014442D" w:rsidRPr="0035594E">
              <w:t xml:space="preserve"> филиалов </w:t>
            </w:r>
          </w:p>
          <w:p w:rsidR="002B19BB" w:rsidRPr="0035594E" w:rsidRDefault="002B19BB" w:rsidP="002B19BB"/>
          <w:p w:rsidR="00A856E3" w:rsidRPr="0035594E" w:rsidRDefault="00A856E3" w:rsidP="002B19BB"/>
        </w:tc>
        <w:tc>
          <w:tcPr>
            <w:tcW w:w="3543" w:type="dxa"/>
          </w:tcPr>
          <w:p w:rsidR="001C4DD7" w:rsidRPr="0035594E" w:rsidRDefault="004D05FF" w:rsidP="00CC58F6">
            <w:r w:rsidRPr="0035594E">
              <w:t xml:space="preserve">Доступ ко всему ассортименту </w:t>
            </w:r>
            <w:r w:rsidR="005B5F47" w:rsidRPr="0035594E">
              <w:t xml:space="preserve">основной </w:t>
            </w:r>
            <w:r w:rsidR="002B19BB" w:rsidRPr="0035594E">
              <w:t>коллекции ЭБС</w:t>
            </w:r>
            <w:r w:rsidR="0014442D" w:rsidRPr="0035594E">
              <w:t xml:space="preserve"> и ресурсу </w:t>
            </w:r>
            <w:r w:rsidR="0014442D" w:rsidRPr="0035594E">
              <w:rPr>
                <w:bCs/>
              </w:rPr>
              <w:t>«</w:t>
            </w:r>
            <w:r w:rsidR="0014442D" w:rsidRPr="0035594E">
              <w:rPr>
                <w:bCs/>
                <w:lang w:val="en-US"/>
              </w:rPr>
              <w:t>Discovery</w:t>
            </w:r>
            <w:r w:rsidR="0014442D" w:rsidRPr="0035594E">
              <w:rPr>
                <w:bCs/>
              </w:rPr>
              <w:t xml:space="preserve"> </w:t>
            </w:r>
            <w:r w:rsidR="0014442D" w:rsidRPr="0035594E">
              <w:rPr>
                <w:bCs/>
                <w:lang w:val="en-US"/>
              </w:rPr>
              <w:t>ZNANIUM</w:t>
            </w:r>
            <w:r w:rsidR="0014442D" w:rsidRPr="0035594E">
              <w:rPr>
                <w:bCs/>
              </w:rPr>
              <w:t>»</w:t>
            </w:r>
            <w:r w:rsidR="00F95190" w:rsidRPr="0035594E">
              <w:rPr>
                <w:bCs/>
              </w:rPr>
              <w:t xml:space="preserve"> в количестве 5000 доступов</w:t>
            </w:r>
          </w:p>
          <w:p w:rsidR="00A856E3" w:rsidRPr="0035594E" w:rsidRDefault="00A856E3" w:rsidP="00CC58F6"/>
          <w:p w:rsidR="00A856E3" w:rsidRPr="0035594E" w:rsidRDefault="00A856E3" w:rsidP="00CC58F6"/>
          <w:p w:rsidR="00A856E3" w:rsidRPr="0035594E" w:rsidRDefault="00A856E3" w:rsidP="00CC58F6"/>
          <w:p w:rsidR="00A856E3" w:rsidRDefault="00A856E3" w:rsidP="00CC58F6"/>
          <w:p w:rsidR="00655865" w:rsidRPr="0035594E" w:rsidRDefault="00655865" w:rsidP="00CC58F6"/>
          <w:p w:rsidR="00A856E3" w:rsidRDefault="002B19BB" w:rsidP="00A27397">
            <w:r w:rsidRPr="0035594E">
              <w:t>Д</w:t>
            </w:r>
            <w:r w:rsidR="00A856E3" w:rsidRPr="0035594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A27397" w:rsidRPr="0035594E">
              <w:t xml:space="preserve"> </w:t>
            </w:r>
            <w:r w:rsidR="00A856E3" w:rsidRPr="0035594E">
              <w:t>(</w:t>
            </w:r>
            <w:r w:rsidR="00A27397" w:rsidRPr="0035594E">
              <w:t>всего 72</w:t>
            </w:r>
            <w:r w:rsidR="00A856E3" w:rsidRPr="0035594E">
              <w:t xml:space="preserve"> </w:t>
            </w:r>
            <w:proofErr w:type="spellStart"/>
            <w:r w:rsidR="00A856E3" w:rsidRPr="0035594E">
              <w:t>наим</w:t>
            </w:r>
            <w:proofErr w:type="spellEnd"/>
            <w:r w:rsidR="00A856E3" w:rsidRPr="0035594E">
              <w:t>.)</w:t>
            </w:r>
          </w:p>
          <w:p w:rsidR="00297E06" w:rsidRDefault="00297E06" w:rsidP="00A27397"/>
          <w:p w:rsidR="00297E06" w:rsidRDefault="00297E06" w:rsidP="00297E06">
            <w:r w:rsidRPr="0035594E">
              <w:t>Доступ к партнерск</w:t>
            </w:r>
            <w:r>
              <w:t>ой</w:t>
            </w:r>
            <w:r w:rsidRPr="0035594E">
              <w:t xml:space="preserve"> коллекци</w:t>
            </w:r>
            <w:r>
              <w:t>и</w:t>
            </w:r>
            <w:r w:rsidRPr="0035594E">
              <w:t xml:space="preserve"> издательства «Профессия»</w:t>
            </w:r>
            <w:r>
              <w:t xml:space="preserve"> "Нефть и газ"</w:t>
            </w:r>
          </w:p>
          <w:p w:rsidR="00264351" w:rsidRPr="0035594E" w:rsidRDefault="00264351" w:rsidP="00297E06">
            <w:r>
              <w:t xml:space="preserve">(27 </w:t>
            </w:r>
            <w:proofErr w:type="spellStart"/>
            <w:r>
              <w:t>наим</w:t>
            </w:r>
            <w:proofErr w:type="spellEnd"/>
            <w:r>
              <w:t>.)</w:t>
            </w:r>
          </w:p>
        </w:tc>
      </w:tr>
      <w:tr w:rsidR="001F1AAB" w:rsidRPr="0035594E" w:rsidTr="00913F59">
        <w:tc>
          <w:tcPr>
            <w:tcW w:w="1102" w:type="dxa"/>
          </w:tcPr>
          <w:p w:rsidR="001F1AAB" w:rsidRPr="0035594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35594E" w:rsidRDefault="001F1AAB" w:rsidP="00655865">
            <w:r w:rsidRPr="0035594E">
              <w:t>Программная оболочка «</w:t>
            </w:r>
            <w:proofErr w:type="spellStart"/>
            <w:r w:rsidRPr="0035594E">
              <w:t>Информио</w:t>
            </w:r>
            <w:proofErr w:type="spellEnd"/>
            <w:r w:rsidRPr="0035594E">
              <w:t xml:space="preserve">» </w:t>
            </w:r>
          </w:p>
          <w:p w:rsidR="009A5962" w:rsidRPr="0035594E" w:rsidRDefault="009A5962" w:rsidP="00655865">
            <w:r w:rsidRPr="0035594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BB6BB0" w:rsidRDefault="00BB6BB0" w:rsidP="00EC59EC">
            <w:r>
              <w:t>Контракт № АН 1324/44ЕП-21-82 от 09.06.2021</w:t>
            </w:r>
            <w:r w:rsidR="003B11B9">
              <w:t xml:space="preserve"> г.</w:t>
            </w:r>
          </w:p>
          <w:p w:rsidR="00655865" w:rsidRPr="0035594E" w:rsidRDefault="00BB6BB0" w:rsidP="00BB6BB0">
            <w:r w:rsidRPr="0035594E">
              <w:t>Срок доступа – с 02.07.202</w:t>
            </w:r>
            <w:r>
              <w:t>1</w:t>
            </w:r>
            <w:r w:rsidRPr="0035594E">
              <w:t xml:space="preserve"> </w:t>
            </w:r>
            <w:r w:rsidR="003B11B9">
              <w:t>г.</w:t>
            </w:r>
            <w:r w:rsidR="003B4E4B">
              <w:t xml:space="preserve"> </w:t>
            </w:r>
            <w:r w:rsidRPr="0035594E">
              <w:t>по 01.07.202</w:t>
            </w:r>
            <w:r>
              <w:t>2</w:t>
            </w:r>
            <w:r w:rsidR="003B11B9">
              <w:t xml:space="preserve"> г.</w:t>
            </w:r>
          </w:p>
        </w:tc>
        <w:tc>
          <w:tcPr>
            <w:tcW w:w="2128" w:type="dxa"/>
          </w:tcPr>
          <w:p w:rsidR="001F1AAB" w:rsidRPr="0035594E" w:rsidRDefault="004F0B29" w:rsidP="00655865">
            <w:hyperlink r:id="rId9" w:history="1">
              <w:r w:rsidR="001F1AAB" w:rsidRPr="0035594E">
                <w:rPr>
                  <w:rStyle w:val="a4"/>
                  <w:lang w:val="en-US"/>
                </w:rPr>
                <w:t>www</w:t>
              </w:r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informio</w:t>
              </w:r>
              <w:proofErr w:type="spellEnd"/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1F1AAB" w:rsidRPr="0035594E">
              <w:t xml:space="preserve"> </w:t>
            </w:r>
          </w:p>
        </w:tc>
        <w:tc>
          <w:tcPr>
            <w:tcW w:w="2270" w:type="dxa"/>
          </w:tcPr>
          <w:p w:rsidR="001F1AAB" w:rsidRPr="0035594E" w:rsidRDefault="00FA6738" w:rsidP="00655865">
            <w:r w:rsidRPr="0035594E">
              <w:t>Доступ по логину и паролю с любого компьютера, имеющего выход в Интернет</w:t>
            </w:r>
          </w:p>
        </w:tc>
        <w:tc>
          <w:tcPr>
            <w:tcW w:w="3543" w:type="dxa"/>
          </w:tcPr>
          <w:p w:rsidR="001F1AAB" w:rsidRPr="0035594E" w:rsidRDefault="001F1AAB" w:rsidP="00655865">
            <w:r w:rsidRPr="0035594E">
              <w:t>Электронный справочник «</w:t>
            </w:r>
            <w:proofErr w:type="spellStart"/>
            <w:r w:rsidRPr="0035594E">
              <w:t>Информио</w:t>
            </w:r>
            <w:proofErr w:type="spellEnd"/>
            <w:r w:rsidRPr="0035594E">
              <w:t>» для высших учебных заведений</w:t>
            </w:r>
          </w:p>
        </w:tc>
      </w:tr>
      <w:tr w:rsidR="00E36969" w:rsidRPr="0035594E" w:rsidTr="00913F59">
        <w:tc>
          <w:tcPr>
            <w:tcW w:w="1102" w:type="dxa"/>
          </w:tcPr>
          <w:p w:rsidR="00E36969" w:rsidRPr="0035594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35594E" w:rsidRDefault="00D46D01" w:rsidP="00655865">
            <w:r>
              <w:t xml:space="preserve">Образовательная платформа </w:t>
            </w:r>
            <w:r w:rsidR="00E36969" w:rsidRPr="0035594E">
              <w:t>« Юрайт»</w:t>
            </w:r>
          </w:p>
          <w:p w:rsidR="009A5962" w:rsidRPr="0035594E" w:rsidRDefault="009A5962" w:rsidP="009A5962">
            <w:r w:rsidRPr="0035594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35594E" w:rsidRDefault="006336D5" w:rsidP="006336D5">
            <w:r w:rsidRPr="0035594E">
              <w:t xml:space="preserve">Контракт с ООО "Электронное издательство Юрайт" </w:t>
            </w:r>
            <w:r w:rsidRPr="0035594E">
              <w:lastRenderedPageBreak/>
              <w:t>№ 44ЕП-2</w:t>
            </w:r>
            <w:r w:rsidR="00293445">
              <w:t>1</w:t>
            </w:r>
            <w:r w:rsidRPr="0035594E">
              <w:t>-</w:t>
            </w:r>
            <w:r w:rsidR="00293445">
              <w:t>302</w:t>
            </w:r>
            <w:r w:rsidRPr="0035594E">
              <w:t xml:space="preserve"> от </w:t>
            </w:r>
            <w:r w:rsidR="00293445">
              <w:t>17</w:t>
            </w:r>
            <w:r w:rsidRPr="0035594E">
              <w:t>.12.202</w:t>
            </w:r>
            <w:r w:rsidR="00264351">
              <w:t>1</w:t>
            </w:r>
            <w:r w:rsidR="00293445">
              <w:t xml:space="preserve"> г.</w:t>
            </w:r>
          </w:p>
          <w:p w:rsidR="00E36969" w:rsidRPr="0035594E" w:rsidRDefault="00E36969" w:rsidP="00293445">
            <w:r w:rsidRPr="0035594E">
              <w:t>Срок доступа –</w:t>
            </w:r>
            <w:r w:rsidR="001D685B" w:rsidRPr="0035594E">
              <w:t xml:space="preserve"> с 24.12.20</w:t>
            </w:r>
            <w:r w:rsidR="006336D5" w:rsidRPr="0035594E">
              <w:t>2</w:t>
            </w:r>
            <w:r w:rsidR="00293445">
              <w:t>1 г.</w:t>
            </w:r>
            <w:r w:rsidR="001D685B" w:rsidRPr="0035594E">
              <w:t xml:space="preserve"> по 23.12.202</w:t>
            </w:r>
            <w:r w:rsidR="00293445">
              <w:t>2 г.</w:t>
            </w:r>
          </w:p>
        </w:tc>
        <w:tc>
          <w:tcPr>
            <w:tcW w:w="2128" w:type="dxa"/>
          </w:tcPr>
          <w:p w:rsidR="00E36969" w:rsidRPr="0035594E" w:rsidRDefault="004F0B29" w:rsidP="00721770">
            <w:hyperlink r:id="rId10" w:history="1">
              <w:r w:rsidR="00721770" w:rsidRPr="0035594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E36969" w:rsidRPr="0035594E" w:rsidRDefault="00C0242A" w:rsidP="00C0242A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C7688E" w:rsidRPr="0035594E">
              <w:t xml:space="preserve">оступ из любой точки Интернет </w:t>
            </w:r>
            <w:r w:rsidR="00C7688E" w:rsidRPr="0035594E">
              <w:lastRenderedPageBreak/>
              <w:t xml:space="preserve">после регистрации с компьютеров КНИТУ,  Нижнекамского, </w:t>
            </w:r>
            <w:proofErr w:type="spellStart"/>
            <w:r w:rsidR="00C7688E" w:rsidRPr="0035594E">
              <w:t>Бугульминского</w:t>
            </w:r>
            <w:proofErr w:type="spellEnd"/>
            <w:r w:rsidR="00C7688E" w:rsidRPr="0035594E">
              <w:t>, филиалов.</w:t>
            </w:r>
          </w:p>
        </w:tc>
        <w:tc>
          <w:tcPr>
            <w:tcW w:w="3543" w:type="dxa"/>
          </w:tcPr>
          <w:p w:rsidR="00C0242A" w:rsidRPr="0035594E" w:rsidRDefault="00C0242A" w:rsidP="00C0242A">
            <w:r w:rsidRPr="0035594E">
              <w:lastRenderedPageBreak/>
              <w:t>Д</w:t>
            </w:r>
            <w:r w:rsidR="00C7688E" w:rsidRPr="0035594E">
              <w:t xml:space="preserve">оступ </w:t>
            </w:r>
            <w:r w:rsidR="00C30B62" w:rsidRPr="0035594E">
              <w:t xml:space="preserve">к образовательной платформе </w:t>
            </w:r>
            <w:r w:rsidRPr="0035594E">
              <w:t>ЮРАЙТ</w:t>
            </w:r>
          </w:p>
          <w:p w:rsidR="00E36969" w:rsidRPr="0035594E" w:rsidRDefault="00E36969" w:rsidP="00B07BC8"/>
        </w:tc>
      </w:tr>
      <w:tr w:rsidR="00936C54" w:rsidRPr="0035594E" w:rsidTr="00913F59">
        <w:tc>
          <w:tcPr>
            <w:tcW w:w="1102" w:type="dxa"/>
          </w:tcPr>
          <w:p w:rsidR="00936C54" w:rsidRPr="0035594E" w:rsidRDefault="00936C5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936C54" w:rsidRPr="0035594E" w:rsidRDefault="00D009BE" w:rsidP="00655865">
            <w:r w:rsidRPr="0035594E">
              <w:t>ЭБС «Университетская библиотека онлайн»</w:t>
            </w:r>
          </w:p>
          <w:p w:rsidR="009A5962" w:rsidRPr="0035594E" w:rsidRDefault="009A5962" w:rsidP="00655865">
            <w:r w:rsidRPr="0035594E">
              <w:t>(непрерывный доступ с 2017 г.)</w:t>
            </w:r>
          </w:p>
        </w:tc>
        <w:tc>
          <w:tcPr>
            <w:tcW w:w="2548" w:type="dxa"/>
            <w:gridSpan w:val="2"/>
          </w:tcPr>
          <w:p w:rsidR="00A1551E" w:rsidRPr="0035594E" w:rsidRDefault="00A1551E" w:rsidP="006E1275">
            <w:r w:rsidRPr="0035594E">
              <w:t>Конт</w:t>
            </w:r>
            <w:r w:rsidR="003B4E4B">
              <w:t>ракт с ООО "</w:t>
            </w:r>
            <w:proofErr w:type="spellStart"/>
            <w:r w:rsidR="003B4E4B">
              <w:t>Нексмедиа</w:t>
            </w:r>
            <w:proofErr w:type="spellEnd"/>
            <w:r w:rsidR="003B4E4B">
              <w:t>" № 44ЕП-21</w:t>
            </w:r>
            <w:r w:rsidRPr="0035594E">
              <w:t>-2</w:t>
            </w:r>
            <w:r w:rsidR="003B4E4B">
              <w:t xml:space="preserve">59 </w:t>
            </w:r>
            <w:r w:rsidRPr="0035594E">
              <w:t xml:space="preserve"> от </w:t>
            </w:r>
            <w:r w:rsidR="003B4E4B">
              <w:t>18</w:t>
            </w:r>
            <w:r w:rsidRPr="0035594E">
              <w:t>.1</w:t>
            </w:r>
            <w:r w:rsidR="003B4E4B">
              <w:t>1</w:t>
            </w:r>
            <w:r w:rsidRPr="0035594E">
              <w:t>.202</w:t>
            </w:r>
            <w:r w:rsidR="003B4E4B">
              <w:t>1 г.</w:t>
            </w:r>
          </w:p>
          <w:p w:rsidR="006E1275" w:rsidRPr="0035594E" w:rsidRDefault="006E1275" w:rsidP="006E1275">
            <w:r w:rsidRPr="0035594E">
              <w:t xml:space="preserve">Срок доступа </w:t>
            </w:r>
            <w:r w:rsidR="002A54C0" w:rsidRPr="0035594E">
              <w:t>- с 26.12.20</w:t>
            </w:r>
            <w:r w:rsidR="00A1551E" w:rsidRPr="0035594E">
              <w:t>2</w:t>
            </w:r>
            <w:r w:rsidR="003B4E4B">
              <w:t>1</w:t>
            </w:r>
            <w:r w:rsidR="002A54C0" w:rsidRPr="0035594E">
              <w:t xml:space="preserve"> </w:t>
            </w:r>
            <w:r w:rsidR="003B4E4B">
              <w:t>г.</w:t>
            </w:r>
            <w:r w:rsidR="00264351">
              <w:t xml:space="preserve"> </w:t>
            </w:r>
            <w:r w:rsidR="002A54C0" w:rsidRPr="0035594E">
              <w:t>по 25.12.202</w:t>
            </w:r>
            <w:r w:rsidR="003B4E4B">
              <w:t>2 г.</w:t>
            </w:r>
          </w:p>
          <w:p w:rsidR="003608BF" w:rsidRPr="0035594E" w:rsidRDefault="003608BF" w:rsidP="00C47B56"/>
        </w:tc>
        <w:tc>
          <w:tcPr>
            <w:tcW w:w="2128" w:type="dxa"/>
          </w:tcPr>
          <w:p w:rsidR="00853116" w:rsidRPr="0035594E" w:rsidRDefault="004F0B29" w:rsidP="00CE004C">
            <w:hyperlink r:id="rId11" w:history="1">
              <w:r w:rsidR="00740942" w:rsidRPr="0035594E">
                <w:rPr>
                  <w:rStyle w:val="a4"/>
                </w:rPr>
                <w:t>https://biblioclub.ru</w:t>
              </w:r>
            </w:hyperlink>
          </w:p>
        </w:tc>
        <w:tc>
          <w:tcPr>
            <w:tcW w:w="2270" w:type="dxa"/>
          </w:tcPr>
          <w:p w:rsidR="00936C54" w:rsidRPr="0035594E" w:rsidRDefault="006E1275" w:rsidP="006E1275">
            <w:r w:rsidRPr="0035594E">
              <w:t>15000 д</w:t>
            </w:r>
            <w:r w:rsidR="00D009BE" w:rsidRPr="0035594E">
              <w:t>оступ</w:t>
            </w:r>
            <w:r w:rsidRPr="0035594E">
              <w:t>ов</w:t>
            </w:r>
            <w:r w:rsidR="00D009BE" w:rsidRPr="0035594E">
              <w:t xml:space="preserve"> из любой точки Интернет после регистрации с компьютеров КНИТУ</w:t>
            </w:r>
            <w:r w:rsidR="00EE2407" w:rsidRPr="0035594E">
              <w:t xml:space="preserve">,  Нижнекамского, </w:t>
            </w:r>
            <w:proofErr w:type="spellStart"/>
            <w:r w:rsidR="00EE2407" w:rsidRPr="0035594E">
              <w:t>Бугульминского</w:t>
            </w:r>
            <w:proofErr w:type="spellEnd"/>
            <w:r w:rsidR="00D009BE" w:rsidRPr="0035594E">
              <w:t xml:space="preserve"> филиалов.</w:t>
            </w:r>
          </w:p>
        </w:tc>
        <w:tc>
          <w:tcPr>
            <w:tcW w:w="3543" w:type="dxa"/>
          </w:tcPr>
          <w:p w:rsidR="00936C54" w:rsidRPr="0035594E" w:rsidRDefault="00D009BE" w:rsidP="006E1275">
            <w:r w:rsidRPr="0035594E">
              <w:t xml:space="preserve">Доступ к базовой коллекции ЭБС "Университетская библиотека онлайн" </w:t>
            </w:r>
          </w:p>
        </w:tc>
      </w:tr>
      <w:tr w:rsidR="00987FAD" w:rsidRPr="0035594E" w:rsidTr="00913F59">
        <w:tc>
          <w:tcPr>
            <w:tcW w:w="1102" w:type="dxa"/>
          </w:tcPr>
          <w:p w:rsidR="00987FAD" w:rsidRPr="0035594E" w:rsidRDefault="00987FAD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D1351C" w:rsidRPr="0035594E" w:rsidRDefault="00D1351C" w:rsidP="00D1351C">
            <w:r w:rsidRPr="0035594E">
              <w:t xml:space="preserve">ЭБС </w:t>
            </w:r>
            <w:r w:rsidRPr="0035594E">
              <w:rPr>
                <w:lang w:val="en-US"/>
              </w:rPr>
              <w:t>Book</w:t>
            </w:r>
            <w:r w:rsidRPr="0035594E">
              <w:t>.</w:t>
            </w:r>
            <w:proofErr w:type="spellStart"/>
            <w:r w:rsidRPr="0035594E">
              <w:rPr>
                <w:lang w:val="en-US"/>
              </w:rPr>
              <w:t>ru</w:t>
            </w:r>
            <w:proofErr w:type="spellEnd"/>
          </w:p>
          <w:p w:rsidR="009A5962" w:rsidRPr="0035594E" w:rsidRDefault="009A5962" w:rsidP="00D1351C">
            <w:r w:rsidRPr="0035594E">
              <w:t>(непрерывный доступ с</w:t>
            </w:r>
            <w:r w:rsidR="00F325CD" w:rsidRPr="008B2F14">
              <w:rPr>
                <w:color w:val="000000"/>
                <w:sz w:val="20"/>
                <w:szCs w:val="20"/>
              </w:rPr>
              <w:t xml:space="preserve"> </w:t>
            </w:r>
            <w:r w:rsidRPr="0035594E">
              <w:t>2017 г.)</w:t>
            </w:r>
          </w:p>
          <w:p w:rsidR="00987FAD" w:rsidRPr="0035594E" w:rsidRDefault="00987FAD" w:rsidP="00655865"/>
        </w:tc>
        <w:tc>
          <w:tcPr>
            <w:tcW w:w="2548" w:type="dxa"/>
            <w:gridSpan w:val="2"/>
          </w:tcPr>
          <w:p w:rsidR="00865AB5" w:rsidRPr="0035594E" w:rsidRDefault="00865AB5" w:rsidP="00C04C92">
            <w:r w:rsidRPr="0035594E">
              <w:t xml:space="preserve">Контракт </w:t>
            </w:r>
            <w:r w:rsidRPr="0035594E">
              <w:rPr>
                <w:lang w:val="en-US"/>
              </w:rPr>
              <w:t>c</w:t>
            </w:r>
            <w:r w:rsidRPr="0035594E">
              <w:t xml:space="preserve"> ООО "</w:t>
            </w:r>
            <w:proofErr w:type="spellStart"/>
            <w:r w:rsidRPr="0035594E">
              <w:t>Кнорус</w:t>
            </w:r>
            <w:proofErr w:type="spellEnd"/>
            <w:r w:rsidRPr="0035594E">
              <w:t xml:space="preserve"> медиа" № </w:t>
            </w:r>
            <w:r w:rsidR="00E664AD">
              <w:t>44-ЕП-21-265</w:t>
            </w:r>
            <w:r w:rsidRPr="0035594E">
              <w:t xml:space="preserve"> от 2</w:t>
            </w:r>
            <w:r w:rsidR="00E664AD">
              <w:t>2.11</w:t>
            </w:r>
            <w:r w:rsidRPr="0035594E">
              <w:t>.202</w:t>
            </w:r>
            <w:r w:rsidR="00E664AD">
              <w:t>1</w:t>
            </w:r>
            <w:r w:rsidR="003908F0">
              <w:t xml:space="preserve"> г.</w:t>
            </w:r>
          </w:p>
          <w:p w:rsidR="00C04C92" w:rsidRPr="0035594E" w:rsidRDefault="00C04C92" w:rsidP="00C04C92">
            <w:r w:rsidRPr="0035594E">
              <w:t>Срок доступа – 1 год с 2</w:t>
            </w:r>
            <w:r w:rsidR="00FA5134" w:rsidRPr="0035594E">
              <w:t>5</w:t>
            </w:r>
            <w:r w:rsidRPr="0035594E">
              <w:t>.12.20</w:t>
            </w:r>
            <w:r w:rsidR="00865AB5" w:rsidRPr="0035594E">
              <w:t>2</w:t>
            </w:r>
            <w:r w:rsidR="00E664AD">
              <w:t>1 г.</w:t>
            </w:r>
            <w:r w:rsidRPr="0035594E">
              <w:t xml:space="preserve"> по 2</w:t>
            </w:r>
            <w:r w:rsidR="00FA5134" w:rsidRPr="0035594E">
              <w:t>4</w:t>
            </w:r>
            <w:r w:rsidRPr="0035594E">
              <w:t>.12.20</w:t>
            </w:r>
            <w:r w:rsidR="00FA5134" w:rsidRPr="0035594E">
              <w:t>2</w:t>
            </w:r>
            <w:r w:rsidR="00E664AD">
              <w:t>2 г.</w:t>
            </w:r>
          </w:p>
          <w:p w:rsidR="00C04C92" w:rsidRPr="0035594E" w:rsidRDefault="00C04C92" w:rsidP="00C04C92"/>
          <w:p w:rsidR="009B761E" w:rsidRPr="0035594E" w:rsidRDefault="009B761E" w:rsidP="00DC2CA6"/>
        </w:tc>
        <w:tc>
          <w:tcPr>
            <w:tcW w:w="2128" w:type="dxa"/>
          </w:tcPr>
          <w:p w:rsidR="00987FAD" w:rsidRPr="0035594E" w:rsidRDefault="004F0B29" w:rsidP="00655865">
            <w:hyperlink r:id="rId12" w:history="1">
              <w:r w:rsidR="009B761E" w:rsidRPr="0035594E">
                <w:rPr>
                  <w:rStyle w:val="a4"/>
                  <w:lang w:val="en-US"/>
                </w:rPr>
                <w:t>www</w:t>
              </w:r>
              <w:r w:rsidR="009B761E" w:rsidRPr="0035594E">
                <w:rPr>
                  <w:rStyle w:val="a4"/>
                </w:rPr>
                <w:t>.</w:t>
              </w:r>
              <w:r w:rsidR="009B761E" w:rsidRPr="0035594E">
                <w:rPr>
                  <w:rStyle w:val="a4"/>
                  <w:lang w:val="en-US"/>
                </w:rPr>
                <w:t>book</w:t>
              </w:r>
              <w:r w:rsidR="009B761E" w:rsidRPr="0035594E">
                <w:rPr>
                  <w:rStyle w:val="a4"/>
                </w:rPr>
                <w:t>.</w:t>
              </w:r>
              <w:r w:rsidR="009B761E" w:rsidRPr="0035594E">
                <w:rPr>
                  <w:rStyle w:val="a4"/>
                  <w:lang w:val="en-US"/>
                </w:rPr>
                <w:t>ru</w:t>
              </w:r>
            </w:hyperlink>
          </w:p>
          <w:p w:rsidR="009B761E" w:rsidRPr="0035594E" w:rsidRDefault="009B761E" w:rsidP="00655865"/>
        </w:tc>
        <w:tc>
          <w:tcPr>
            <w:tcW w:w="2270" w:type="dxa"/>
          </w:tcPr>
          <w:p w:rsidR="009B761E" w:rsidRPr="0035594E" w:rsidRDefault="00C04C92" w:rsidP="009B761E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доступ </w:t>
            </w:r>
            <w:r w:rsidR="00312A5B" w:rsidRPr="0035594E">
              <w:t xml:space="preserve">из любой точки Интернет после регистрации с компьютеров </w:t>
            </w:r>
            <w:r w:rsidR="009B761E" w:rsidRPr="0035594E">
              <w:t xml:space="preserve">КНИТУ, </w:t>
            </w:r>
          </w:p>
          <w:p w:rsidR="00987FAD" w:rsidRPr="0035594E" w:rsidRDefault="009B761E" w:rsidP="00DC2CA6">
            <w:r w:rsidRPr="0035594E">
              <w:t xml:space="preserve">Нижнекамского,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</w:t>
            </w:r>
          </w:p>
        </w:tc>
        <w:tc>
          <w:tcPr>
            <w:tcW w:w="3543" w:type="dxa"/>
          </w:tcPr>
          <w:p w:rsidR="00987FAD" w:rsidRPr="0035594E" w:rsidRDefault="00C04C92" w:rsidP="00C04C92">
            <w:r w:rsidRPr="0035594E">
              <w:t xml:space="preserve">Доступ </w:t>
            </w:r>
            <w:r w:rsidR="009B761E" w:rsidRPr="0035594E">
              <w:t>ко всему ассортименту основной коллекции ЭБС</w:t>
            </w:r>
            <w:r w:rsidRPr="0035594E">
              <w:t xml:space="preserve"> </w:t>
            </w:r>
            <w:r w:rsidRPr="0035594E">
              <w:rPr>
                <w:lang w:val="en-US"/>
              </w:rPr>
              <w:t>BOOK</w:t>
            </w:r>
            <w:r w:rsidRPr="0035594E">
              <w:t>.</w:t>
            </w:r>
            <w:proofErr w:type="spellStart"/>
            <w:r w:rsidRPr="0035594E">
              <w:rPr>
                <w:lang w:val="en-US"/>
              </w:rPr>
              <w:t>ru</w:t>
            </w:r>
            <w:proofErr w:type="spellEnd"/>
          </w:p>
        </w:tc>
      </w:tr>
      <w:tr w:rsidR="006E5A2E" w:rsidRPr="0035594E" w:rsidTr="00913F59">
        <w:tc>
          <w:tcPr>
            <w:tcW w:w="1102" w:type="dxa"/>
          </w:tcPr>
          <w:p w:rsidR="006E5A2E" w:rsidRPr="0035594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35594E" w:rsidRDefault="006E5A2E" w:rsidP="00655865">
            <w:r w:rsidRPr="0035594E">
              <w:t>Научная Электронная Библиотека (НЭБ)</w:t>
            </w:r>
          </w:p>
          <w:p w:rsidR="009A5962" w:rsidRPr="0035594E" w:rsidRDefault="009A5962" w:rsidP="00655162">
            <w:r w:rsidRPr="0035594E">
              <w:t>(непрерывный доступ  с 01.07.2010</w:t>
            </w:r>
            <w:r w:rsidR="00655162" w:rsidRPr="0035594E">
              <w:t xml:space="preserve"> г.</w:t>
            </w:r>
            <w:r w:rsidRPr="0035594E">
              <w:t>)</w:t>
            </w:r>
          </w:p>
        </w:tc>
        <w:tc>
          <w:tcPr>
            <w:tcW w:w="2548" w:type="dxa"/>
            <w:gridSpan w:val="2"/>
          </w:tcPr>
          <w:p w:rsidR="006E5A2E" w:rsidRPr="0035594E" w:rsidRDefault="00EB76D1" w:rsidP="003908F0">
            <w:r w:rsidRPr="0035594E">
              <w:t>Контракт с ООО Научная электронная библиотека № 44ЕП-2</w:t>
            </w:r>
            <w:r w:rsidR="003908F0">
              <w:t>1-260</w:t>
            </w:r>
            <w:r w:rsidRPr="0035594E">
              <w:t xml:space="preserve"> от </w:t>
            </w:r>
            <w:r w:rsidR="003908F0">
              <w:t>18</w:t>
            </w:r>
            <w:r w:rsidRPr="0035594E">
              <w:t>.1</w:t>
            </w:r>
            <w:r w:rsidR="003908F0">
              <w:t>1</w:t>
            </w:r>
            <w:r w:rsidRPr="0035594E">
              <w:t>.202</w:t>
            </w:r>
            <w:r w:rsidR="003908F0">
              <w:t>1 г.</w:t>
            </w:r>
          </w:p>
        </w:tc>
        <w:tc>
          <w:tcPr>
            <w:tcW w:w="2128" w:type="dxa"/>
          </w:tcPr>
          <w:p w:rsidR="006E5A2E" w:rsidRPr="0035594E" w:rsidRDefault="004F0B29" w:rsidP="00655865">
            <w:hyperlink r:id="rId13" w:history="1">
              <w:r w:rsidR="00740942" w:rsidRPr="0035594E">
                <w:rPr>
                  <w:rStyle w:val="a4"/>
                  <w:lang w:val="en-US"/>
                </w:rPr>
                <w:t>https</w:t>
              </w:r>
              <w:r w:rsidR="00740942" w:rsidRPr="0035594E">
                <w:rPr>
                  <w:rStyle w:val="a4"/>
                </w:rPr>
                <w:t>://</w:t>
              </w:r>
              <w:r w:rsidR="00740942" w:rsidRPr="0035594E">
                <w:rPr>
                  <w:rStyle w:val="a4"/>
                  <w:lang w:val="en-US"/>
                </w:rPr>
                <w:t>www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elibrary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ru</w:t>
              </w:r>
              <w:r w:rsidR="00740942" w:rsidRPr="0035594E">
                <w:rPr>
                  <w:rStyle w:val="a4"/>
                </w:rPr>
                <w:t>/</w:t>
              </w:r>
              <w:r w:rsidR="00740942" w:rsidRPr="0035594E">
                <w:rPr>
                  <w:rStyle w:val="a4"/>
                  <w:lang w:val="en-US"/>
                </w:rPr>
                <w:t>defaultx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asp</w:t>
              </w:r>
            </w:hyperlink>
          </w:p>
        </w:tc>
        <w:tc>
          <w:tcPr>
            <w:tcW w:w="2270" w:type="dxa"/>
          </w:tcPr>
          <w:p w:rsidR="006E5A2E" w:rsidRPr="0035594E" w:rsidRDefault="006E5A2E" w:rsidP="00655865">
            <w:r w:rsidRPr="0035594E">
              <w:t xml:space="preserve">Доступ по IP-адресам с компьютеров КНИТУ, </w:t>
            </w:r>
          </w:p>
          <w:p w:rsidR="006E5A2E" w:rsidRPr="0035594E" w:rsidRDefault="006E5A2E" w:rsidP="006E5A2E">
            <w:r w:rsidRPr="0035594E">
              <w:t xml:space="preserve">Нижнекамского,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 филиалов</w:t>
            </w:r>
          </w:p>
        </w:tc>
        <w:tc>
          <w:tcPr>
            <w:tcW w:w="3543" w:type="dxa"/>
          </w:tcPr>
          <w:p w:rsidR="00870221" w:rsidRPr="0035594E" w:rsidRDefault="00870221" w:rsidP="00EB76D1">
            <w:r w:rsidRPr="0035594E">
              <w:t xml:space="preserve"> Комплект из </w:t>
            </w:r>
            <w:r w:rsidR="003908F0">
              <w:t>71</w:t>
            </w:r>
            <w:r w:rsidRPr="0035594E">
              <w:t xml:space="preserve"> журнала на 202</w:t>
            </w:r>
            <w:r w:rsidR="003908F0">
              <w:t>1</w:t>
            </w:r>
            <w:r w:rsidRPr="0035594E">
              <w:t xml:space="preserve"> год.</w:t>
            </w:r>
          </w:p>
          <w:p w:rsidR="00535BEF" w:rsidRPr="0035594E" w:rsidRDefault="009B38B2" w:rsidP="003908F0">
            <w:r w:rsidRPr="0035594E">
              <w:t xml:space="preserve">Доступ к </w:t>
            </w:r>
            <w:r w:rsidR="00535BEF" w:rsidRPr="0035594E">
              <w:t>1</w:t>
            </w:r>
            <w:r w:rsidR="00A058FF" w:rsidRPr="0035594E">
              <w:t>5</w:t>
            </w:r>
            <w:r w:rsidR="003908F0">
              <w:t>5</w:t>
            </w:r>
            <w:r w:rsidR="00535BEF" w:rsidRPr="0035594E">
              <w:t xml:space="preserve"> наименования</w:t>
            </w:r>
            <w:r w:rsidRPr="0035594E">
              <w:t>м</w:t>
            </w:r>
            <w:r w:rsidR="00535BEF" w:rsidRPr="0035594E">
              <w:t xml:space="preserve"> </w:t>
            </w:r>
            <w:r w:rsidR="00A058FF" w:rsidRPr="0035594E">
              <w:t xml:space="preserve">полнотекстовых </w:t>
            </w:r>
            <w:r w:rsidR="00535BEF" w:rsidRPr="0035594E">
              <w:t xml:space="preserve">научных периодических изданий </w:t>
            </w:r>
            <w:r w:rsidR="00A058FF" w:rsidRPr="0035594E">
              <w:t>за 2011-20</w:t>
            </w:r>
            <w:r w:rsidR="00EB76D1" w:rsidRPr="0035594E">
              <w:t>2</w:t>
            </w:r>
            <w:r w:rsidR="003908F0">
              <w:t>1</w:t>
            </w:r>
            <w:r w:rsidR="00A058FF" w:rsidRPr="0035594E">
              <w:t xml:space="preserve"> г.г.</w:t>
            </w:r>
          </w:p>
        </w:tc>
      </w:tr>
      <w:tr w:rsidR="0015186F" w:rsidRPr="0035594E" w:rsidTr="00913F59">
        <w:tc>
          <w:tcPr>
            <w:tcW w:w="1102" w:type="dxa"/>
          </w:tcPr>
          <w:p w:rsidR="0015186F" w:rsidRPr="0035594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35594E" w:rsidRDefault="0015186F" w:rsidP="00655865">
            <w:r w:rsidRPr="0035594E">
              <w:t xml:space="preserve">Электронный читальный зал научно- </w:t>
            </w:r>
            <w:proofErr w:type="gramStart"/>
            <w:r w:rsidRPr="0035594E">
              <w:lastRenderedPageBreak/>
              <w:t>технической  библиотеки</w:t>
            </w:r>
            <w:proofErr w:type="gramEnd"/>
            <w:r w:rsidRPr="0035594E">
              <w:t xml:space="preserve"> ФГБОУ ВО РГУ нефти и газа (НИУ) имени И.М.Губкина</w:t>
            </w:r>
          </w:p>
          <w:p w:rsidR="009A5962" w:rsidRPr="0035594E" w:rsidRDefault="009A5962" w:rsidP="00655865">
            <w:r w:rsidRPr="0035594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35594E" w:rsidRDefault="0015186F" w:rsidP="00655865">
            <w:r w:rsidRPr="0035594E">
              <w:lastRenderedPageBreak/>
              <w:t xml:space="preserve">Договор №085-5/ЭБ16 от 22.09.2016 г. </w:t>
            </w:r>
            <w:r w:rsidRPr="0035594E">
              <w:lastRenderedPageBreak/>
              <w:t>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Pr="0035594E" w:rsidRDefault="004F0B29" w:rsidP="00655865">
            <w:hyperlink r:id="rId14" w:history="1">
              <w:r w:rsidR="0015186F" w:rsidRPr="0035594E">
                <w:rPr>
                  <w:rStyle w:val="a4"/>
                </w:rPr>
                <w:t>http://elib.gubkin.ru</w:t>
              </w:r>
            </w:hyperlink>
          </w:p>
          <w:p w:rsidR="0015186F" w:rsidRPr="0035594E" w:rsidRDefault="0015186F" w:rsidP="00655865"/>
        </w:tc>
        <w:tc>
          <w:tcPr>
            <w:tcW w:w="2270" w:type="dxa"/>
          </w:tcPr>
          <w:p w:rsidR="0015186F" w:rsidRPr="0035594E" w:rsidRDefault="0015186F" w:rsidP="00655865">
            <w:r w:rsidRPr="0035594E">
              <w:lastRenderedPageBreak/>
              <w:t xml:space="preserve">Доступ из любой точки Интернет </w:t>
            </w:r>
            <w:r w:rsidRPr="0035594E">
              <w:lastRenderedPageBreak/>
              <w:t xml:space="preserve">после регистрации с компьютеров КНИТУ,  Нижнекамского,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, </w:t>
            </w:r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</w:t>
            </w:r>
          </w:p>
        </w:tc>
        <w:tc>
          <w:tcPr>
            <w:tcW w:w="3543" w:type="dxa"/>
          </w:tcPr>
          <w:p w:rsidR="0015186F" w:rsidRPr="0035594E" w:rsidRDefault="0015186F" w:rsidP="00655865">
            <w:r w:rsidRPr="0035594E">
              <w:lastRenderedPageBreak/>
              <w:t xml:space="preserve">Доступ к ресурсам научно- технической библиотеки </w:t>
            </w:r>
            <w:r w:rsidRPr="0035594E">
              <w:lastRenderedPageBreak/>
              <w:t>ФГБОУ ВО РГУ нефти и газа (НИУ) имени И.М.Губкина</w:t>
            </w:r>
          </w:p>
        </w:tc>
      </w:tr>
      <w:tr w:rsidR="00B8762B" w:rsidRPr="0035594E" w:rsidTr="00913F59">
        <w:tc>
          <w:tcPr>
            <w:tcW w:w="1102" w:type="dxa"/>
          </w:tcPr>
          <w:p w:rsidR="00B8762B" w:rsidRPr="0035594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35594E" w:rsidRDefault="00530D64" w:rsidP="00530D64">
            <w:r w:rsidRPr="0035594E">
              <w:t>Доступ к объектам Национальной электронной библиотеки</w:t>
            </w:r>
          </w:p>
          <w:p w:rsidR="009A5962" w:rsidRPr="0035594E" w:rsidRDefault="009A5962" w:rsidP="00530D64">
            <w:r w:rsidRPr="0035594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35594E" w:rsidRDefault="00725A33" w:rsidP="00655865">
            <w:r w:rsidRPr="0035594E">
              <w:t>Договор с</w:t>
            </w:r>
            <w:r w:rsidR="00530D64" w:rsidRPr="0035594E">
              <w:t xml:space="preserve"> ФГБУ «РГБ» </w:t>
            </w:r>
            <w:r w:rsidRPr="0035594E">
              <w:t>№101/НЭБ/2591 от 01.12.2017</w:t>
            </w:r>
            <w:r w:rsidR="00530D64" w:rsidRPr="0035594E">
              <w:t>. Доступ до 01.11.2022 г.</w:t>
            </w:r>
          </w:p>
        </w:tc>
        <w:tc>
          <w:tcPr>
            <w:tcW w:w="2128" w:type="dxa"/>
          </w:tcPr>
          <w:p w:rsidR="00A8099B" w:rsidRPr="0035594E" w:rsidRDefault="004F0B29" w:rsidP="0035594E">
            <w:hyperlink r:id="rId15" w:history="1">
              <w:r w:rsidR="00DB6557" w:rsidRPr="00DB6557">
                <w:rPr>
                  <w:rStyle w:val="a4"/>
                </w:rPr>
                <w:t>https://rusneb.ru/</w:t>
              </w:r>
            </w:hyperlink>
            <w:r w:rsidR="00DB6557" w:rsidRPr="00DB6557">
              <w:t>/</w:t>
            </w:r>
          </w:p>
        </w:tc>
        <w:tc>
          <w:tcPr>
            <w:tcW w:w="2270" w:type="dxa"/>
          </w:tcPr>
          <w:p w:rsidR="00B8762B" w:rsidRPr="0035594E" w:rsidRDefault="004A48FE" w:rsidP="00655865">
            <w:r w:rsidRPr="0035594E">
              <w:t>Доступ с терминалов доступа в читальных залах УНИЦ</w:t>
            </w:r>
          </w:p>
        </w:tc>
        <w:tc>
          <w:tcPr>
            <w:tcW w:w="3543" w:type="dxa"/>
          </w:tcPr>
          <w:p w:rsidR="00B8762B" w:rsidRPr="0035594E" w:rsidRDefault="004A48FE" w:rsidP="00655865">
            <w:r w:rsidRPr="0035594E">
              <w:t xml:space="preserve">Безвозмездный </w:t>
            </w:r>
            <w:proofErr w:type="spellStart"/>
            <w:r w:rsidR="003476C7" w:rsidRPr="0035594E">
              <w:t>безлимитный</w:t>
            </w:r>
            <w:proofErr w:type="spellEnd"/>
            <w:r w:rsidR="003476C7" w:rsidRPr="0035594E">
              <w:t xml:space="preserve"> </w:t>
            </w:r>
            <w:r w:rsidRPr="0035594E">
              <w:t>доступ к Национальной электронной библиотеке</w:t>
            </w:r>
          </w:p>
        </w:tc>
      </w:tr>
      <w:tr w:rsidR="001938F6" w:rsidRPr="0035594E" w:rsidTr="00655865">
        <w:trPr>
          <w:trHeight w:val="54"/>
        </w:trPr>
        <w:tc>
          <w:tcPr>
            <w:tcW w:w="1102" w:type="dxa"/>
          </w:tcPr>
          <w:p w:rsidR="001938F6" w:rsidRPr="0035594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35594E" w:rsidRDefault="001938F6" w:rsidP="00655865">
            <w:r w:rsidRPr="0035594E">
              <w:t>ЭБС «Лань»</w:t>
            </w:r>
          </w:p>
          <w:p w:rsidR="009A5962" w:rsidRPr="0035594E" w:rsidRDefault="009A5962" w:rsidP="00655865">
            <w:r w:rsidRPr="0035594E">
              <w:t>( доступ к отдельным коллекциям с 2013 г.)</w:t>
            </w:r>
          </w:p>
        </w:tc>
        <w:tc>
          <w:tcPr>
            <w:tcW w:w="2538" w:type="dxa"/>
          </w:tcPr>
          <w:p w:rsidR="003619DE" w:rsidRPr="0035594E" w:rsidRDefault="003619DE" w:rsidP="003619DE">
            <w:r w:rsidRPr="0035594E">
              <w:t>Контракт №44ЕП-2</w:t>
            </w:r>
            <w:r>
              <w:t>1</w:t>
            </w:r>
            <w:r w:rsidRPr="0035594E">
              <w:t>-</w:t>
            </w:r>
            <w:r>
              <w:t>247</w:t>
            </w:r>
            <w:r w:rsidRPr="0035594E">
              <w:t xml:space="preserve"> от 1</w:t>
            </w:r>
            <w:r>
              <w:t>6</w:t>
            </w:r>
            <w:r w:rsidRPr="0035594E">
              <w:t>.11.202</w:t>
            </w:r>
            <w:r>
              <w:t>1</w:t>
            </w:r>
          </w:p>
          <w:p w:rsidR="003619DE" w:rsidRPr="0035594E" w:rsidRDefault="003619DE" w:rsidP="003619DE">
            <w:r w:rsidRPr="0035594E">
              <w:t>Контракт №44ЕП-2</w:t>
            </w:r>
            <w:r>
              <w:t>1</w:t>
            </w:r>
            <w:r w:rsidRPr="0035594E">
              <w:t>-</w:t>
            </w:r>
            <w:r>
              <w:t>248</w:t>
            </w:r>
            <w:r w:rsidRPr="0035594E">
              <w:t xml:space="preserve"> от 1</w:t>
            </w:r>
            <w:r>
              <w:t>6</w:t>
            </w:r>
            <w:r w:rsidRPr="0035594E">
              <w:t>.11.202</w:t>
            </w:r>
            <w:r>
              <w:t>1</w:t>
            </w:r>
          </w:p>
          <w:p w:rsidR="003619DE" w:rsidRDefault="003619DE" w:rsidP="003619DE">
            <w:r w:rsidRPr="0035594E">
              <w:t xml:space="preserve">Срок доступа </w:t>
            </w:r>
            <w:r>
              <w:t>с 09.11.202</w:t>
            </w:r>
            <w:r w:rsidR="00264351">
              <w:t>1</w:t>
            </w:r>
            <w:r>
              <w:t xml:space="preserve"> </w:t>
            </w:r>
            <w:r w:rsidR="003908F0">
              <w:t xml:space="preserve">г. </w:t>
            </w:r>
            <w:r>
              <w:t>по 08</w:t>
            </w:r>
            <w:r w:rsidRPr="0035594E">
              <w:t>.11.202</w:t>
            </w:r>
            <w:r w:rsidR="00264351">
              <w:t>2 г.</w:t>
            </w:r>
          </w:p>
          <w:p w:rsidR="003619DE" w:rsidRPr="0035594E" w:rsidRDefault="003619DE" w:rsidP="008579D4"/>
        </w:tc>
        <w:tc>
          <w:tcPr>
            <w:tcW w:w="2138" w:type="dxa"/>
            <w:gridSpan w:val="2"/>
          </w:tcPr>
          <w:p w:rsidR="001938F6" w:rsidRPr="0035594E" w:rsidRDefault="004F0B29" w:rsidP="00655865">
            <w:hyperlink r:id="rId16" w:history="1">
              <w:r w:rsidR="00740942" w:rsidRPr="0035594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Pr="0035594E" w:rsidRDefault="001938F6" w:rsidP="001938F6">
            <w:r w:rsidRPr="0035594E">
              <w:t xml:space="preserve">Доступ из любой точки Интернет после регистрации с компьютеров КНИТУ, Нижнекамского,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</w:t>
            </w:r>
          </w:p>
          <w:p w:rsidR="001938F6" w:rsidRPr="0035594E" w:rsidRDefault="001938F6" w:rsidP="00655865"/>
        </w:tc>
        <w:tc>
          <w:tcPr>
            <w:tcW w:w="3543" w:type="dxa"/>
          </w:tcPr>
          <w:p w:rsidR="001938F6" w:rsidRPr="0035594E" w:rsidRDefault="001938F6" w:rsidP="001938F6">
            <w:pPr>
              <w:rPr>
                <w:sz w:val="20"/>
                <w:szCs w:val="20"/>
              </w:rPr>
            </w:pPr>
            <w:proofErr w:type="spellStart"/>
            <w:r w:rsidRPr="0035594E">
              <w:rPr>
                <w:sz w:val="20"/>
                <w:szCs w:val="20"/>
              </w:rPr>
              <w:t>Безлимитный</w:t>
            </w:r>
            <w:proofErr w:type="spellEnd"/>
            <w:r w:rsidRPr="0035594E">
              <w:rPr>
                <w:sz w:val="20"/>
                <w:szCs w:val="20"/>
              </w:rPr>
              <w:t xml:space="preserve"> доступ к 12 коллекциям: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1.Инженерно-технические науки - Издательство Лань"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 xml:space="preserve">2.Инженерно-технические науки - Издательство </w:t>
            </w:r>
            <w:proofErr w:type="spellStart"/>
            <w:r w:rsidRPr="0035594E">
              <w:rPr>
                <w:sz w:val="20"/>
                <w:szCs w:val="20"/>
              </w:rPr>
              <w:t>ТюмГНГУ</w:t>
            </w:r>
            <w:proofErr w:type="spellEnd"/>
            <w:r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3.Информатика - Издательство ДМК Пресс"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 xml:space="preserve">4.Лесное хозяйство и лесоинженерное дело - Издательство </w:t>
            </w:r>
            <w:proofErr w:type="spellStart"/>
            <w:r w:rsidRPr="0035594E">
              <w:rPr>
                <w:sz w:val="20"/>
                <w:szCs w:val="20"/>
              </w:rPr>
              <w:t>СПбГЛТУ</w:t>
            </w:r>
            <w:proofErr w:type="spellEnd"/>
            <w:r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5.</w:t>
            </w:r>
            <w:r w:rsidR="00160174" w:rsidRPr="0035594E">
              <w:rPr>
                <w:sz w:val="20"/>
                <w:szCs w:val="20"/>
              </w:rPr>
              <w:t>Технологии пищевых производств - Издательство Лань"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6.</w:t>
            </w:r>
            <w:r w:rsidR="00160174" w:rsidRPr="0035594E">
              <w:rPr>
                <w:sz w:val="20"/>
                <w:szCs w:val="20"/>
              </w:rPr>
              <w:t>Химия - Издательство ИГХТУ"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7.</w:t>
            </w:r>
            <w:r w:rsidR="00160174" w:rsidRPr="0035594E">
              <w:rPr>
                <w:sz w:val="20"/>
                <w:szCs w:val="20"/>
              </w:rPr>
              <w:t>Химия - Издательство "Лаборатория знаний"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8.</w:t>
            </w:r>
            <w:r w:rsidR="00160174" w:rsidRPr="0035594E">
              <w:rPr>
                <w:sz w:val="20"/>
                <w:szCs w:val="20"/>
              </w:rPr>
              <w:t>Химия - Издательство Лань"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9.</w:t>
            </w:r>
            <w:r w:rsidR="00160174" w:rsidRPr="0035594E">
              <w:rPr>
                <w:sz w:val="20"/>
                <w:szCs w:val="20"/>
              </w:rPr>
              <w:t>Химия - Издательство НОТ"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10.</w:t>
            </w:r>
            <w:r w:rsidR="00160174" w:rsidRPr="0035594E">
              <w:rPr>
                <w:sz w:val="20"/>
                <w:szCs w:val="20"/>
              </w:rPr>
              <w:t>Химия - Издательство МГТУ им. Н.Э.Баумана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11.</w:t>
            </w:r>
            <w:r w:rsidR="00160174" w:rsidRPr="0035594E">
              <w:rPr>
                <w:sz w:val="20"/>
                <w:szCs w:val="20"/>
              </w:rPr>
              <w:t>"Технологии пищевых производств - Издательство "</w:t>
            </w:r>
            <w:proofErr w:type="spellStart"/>
            <w:r w:rsidR="00160174" w:rsidRPr="0035594E">
              <w:rPr>
                <w:sz w:val="20"/>
                <w:szCs w:val="20"/>
              </w:rPr>
              <w:t>Гиорд</w:t>
            </w:r>
            <w:proofErr w:type="spellEnd"/>
            <w:r w:rsidR="00160174"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12.</w:t>
            </w:r>
            <w:r w:rsidR="00160174" w:rsidRPr="0035594E">
              <w:rPr>
                <w:sz w:val="20"/>
                <w:szCs w:val="20"/>
              </w:rPr>
              <w:t>Инженерно-технические науки - Издательство ТПУ" ЭБС ЛАНЬ.</w:t>
            </w:r>
          </w:p>
          <w:p w:rsidR="001938F6" w:rsidRPr="0035594E" w:rsidRDefault="008579D4" w:rsidP="00813629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lastRenderedPageBreak/>
              <w:t xml:space="preserve">С 16.11.2020 дополнительно доступ к отдельным книгам по военному делу и коллекции "Технологии легкой промышленности" </w:t>
            </w:r>
            <w:r w:rsidR="00813629" w:rsidRPr="0035594E">
              <w:rPr>
                <w:sz w:val="20"/>
                <w:szCs w:val="20"/>
              </w:rPr>
              <w:t>Российского государственного университета имени Косыгина.</w:t>
            </w:r>
          </w:p>
        </w:tc>
      </w:tr>
      <w:tr w:rsidR="009209A5" w:rsidRPr="002774F9" w:rsidTr="00655865">
        <w:tc>
          <w:tcPr>
            <w:tcW w:w="1102" w:type="dxa"/>
          </w:tcPr>
          <w:p w:rsidR="009209A5" w:rsidRPr="002774F9" w:rsidRDefault="009209A5" w:rsidP="00A65ECD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9209A5" w:rsidRPr="002774F9" w:rsidRDefault="009209A5" w:rsidP="00655865">
            <w:r>
              <w:t>Д</w:t>
            </w:r>
            <w:r w:rsidRPr="009209A5">
              <w:t xml:space="preserve">оступ к  направлению «Управление отелем» на портале </w:t>
            </w:r>
            <w:proofErr w:type="spellStart"/>
            <w:r w:rsidRPr="009209A5">
              <w:rPr>
                <w:lang w:val="en-US"/>
              </w:rPr>
              <w:t>Welcomezone</w:t>
            </w:r>
            <w:proofErr w:type="spellEnd"/>
            <w:r w:rsidRPr="009209A5">
              <w:t>.</w:t>
            </w:r>
            <w:proofErr w:type="spellStart"/>
            <w:r w:rsidRPr="009209A5">
              <w:rPr>
                <w:lang w:val="en-US"/>
              </w:rPr>
              <w:t>ru</w:t>
            </w:r>
            <w:proofErr w:type="spellEnd"/>
          </w:p>
        </w:tc>
        <w:tc>
          <w:tcPr>
            <w:tcW w:w="2548" w:type="dxa"/>
            <w:gridSpan w:val="2"/>
          </w:tcPr>
          <w:p w:rsidR="009209A5" w:rsidRDefault="009209A5" w:rsidP="00655865">
            <w:r>
              <w:t xml:space="preserve">Контракт </w:t>
            </w:r>
            <w:r w:rsidRPr="002774F9">
              <w:t xml:space="preserve">№ </w:t>
            </w:r>
            <w:r>
              <w:t>44ЕП-21-42 с Акционерным обществом "ДП Бизнес Пресс" от 26.04.2021</w:t>
            </w:r>
          </w:p>
          <w:p w:rsidR="009209A5" w:rsidRDefault="009209A5" w:rsidP="00655865">
            <w:r>
              <w:t>Доступ по 25.04.2022</w:t>
            </w:r>
          </w:p>
        </w:tc>
        <w:tc>
          <w:tcPr>
            <w:tcW w:w="2128" w:type="dxa"/>
          </w:tcPr>
          <w:p w:rsidR="009209A5" w:rsidRDefault="004F0B29" w:rsidP="00655865">
            <w:hyperlink r:id="rId17" w:history="1">
              <w:r w:rsidR="009209A5">
                <w:rPr>
                  <w:rStyle w:val="a4"/>
                  <w:rFonts w:ascii="Arial" w:hAnsi="Arial" w:cs="Arial"/>
                  <w:sz w:val="20"/>
                  <w:szCs w:val="20"/>
                </w:rPr>
                <w:t>https://welcomezone.ru/personal/profile/mymodule/</w:t>
              </w:r>
            </w:hyperlink>
          </w:p>
        </w:tc>
        <w:tc>
          <w:tcPr>
            <w:tcW w:w="2270" w:type="dxa"/>
          </w:tcPr>
          <w:p w:rsidR="009209A5" w:rsidRPr="002774F9" w:rsidRDefault="009209A5" w:rsidP="009209A5">
            <w:r>
              <w:t>Места для пользователей</w:t>
            </w:r>
            <w:r w:rsidR="00A57EB7">
              <w:t xml:space="preserve"> </w:t>
            </w:r>
            <w:r>
              <w:t xml:space="preserve">оборудованы в читальном зале </w:t>
            </w:r>
            <w:r w:rsidRPr="009209A5">
              <w:rPr>
                <w:bCs/>
              </w:rPr>
              <w:t>ИТЛПМД</w:t>
            </w:r>
            <w:r>
              <w:rPr>
                <w:bCs/>
              </w:rPr>
              <w:t xml:space="preserve"> и на кафедре МТЛП</w:t>
            </w:r>
          </w:p>
        </w:tc>
        <w:tc>
          <w:tcPr>
            <w:tcW w:w="3543" w:type="dxa"/>
          </w:tcPr>
          <w:p w:rsidR="009209A5" w:rsidRPr="009209A5" w:rsidRDefault="009209A5" w:rsidP="009209A5">
            <w:r w:rsidRPr="009209A5">
              <w:t>Бизнес-гид</w:t>
            </w:r>
            <w:r w:rsidRPr="009209A5">
              <w:rPr>
                <w:b/>
                <w:bCs/>
              </w:rPr>
              <w:t> </w:t>
            </w:r>
            <w:proofErr w:type="spellStart"/>
            <w:r w:rsidRPr="009209A5">
              <w:rPr>
                <w:b/>
                <w:bCs/>
              </w:rPr>
              <w:t>WelcomeZone</w:t>
            </w:r>
            <w:proofErr w:type="spellEnd"/>
            <w:r w:rsidRPr="009209A5">
              <w:rPr>
                <w:b/>
                <w:bCs/>
              </w:rPr>
              <w:t> </w:t>
            </w:r>
            <w:r w:rsidRPr="009209A5">
              <w:t>– это инструмент для ежедневной работы специалистов отеля: от горничной до управляющего и владельца.</w:t>
            </w:r>
          </w:p>
          <w:p w:rsidR="009209A5" w:rsidRPr="002774F9" w:rsidRDefault="009209A5" w:rsidP="009209A5"/>
        </w:tc>
      </w:tr>
    </w:tbl>
    <w:p w:rsidR="004B6F48" w:rsidRPr="006E11E1" w:rsidRDefault="004B6F48" w:rsidP="004B6F48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5632B"/>
    <w:multiLevelType w:val="hybridMultilevel"/>
    <w:tmpl w:val="4DDE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AF9"/>
    <w:rsid w:val="000123D2"/>
    <w:rsid w:val="000167F6"/>
    <w:rsid w:val="00021CC8"/>
    <w:rsid w:val="00022C00"/>
    <w:rsid w:val="00025118"/>
    <w:rsid w:val="00025B31"/>
    <w:rsid w:val="00026738"/>
    <w:rsid w:val="000322EA"/>
    <w:rsid w:val="00037C9D"/>
    <w:rsid w:val="00041230"/>
    <w:rsid w:val="00050ECB"/>
    <w:rsid w:val="00054F91"/>
    <w:rsid w:val="00061D9E"/>
    <w:rsid w:val="00063228"/>
    <w:rsid w:val="000643EF"/>
    <w:rsid w:val="00066DEF"/>
    <w:rsid w:val="000701E9"/>
    <w:rsid w:val="00072B03"/>
    <w:rsid w:val="00075917"/>
    <w:rsid w:val="00081863"/>
    <w:rsid w:val="000821FF"/>
    <w:rsid w:val="000878AC"/>
    <w:rsid w:val="0009321C"/>
    <w:rsid w:val="00093886"/>
    <w:rsid w:val="00093CF1"/>
    <w:rsid w:val="000A330E"/>
    <w:rsid w:val="000A3510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5FC0"/>
    <w:rsid w:val="00106186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80F45"/>
    <w:rsid w:val="001841A4"/>
    <w:rsid w:val="00193437"/>
    <w:rsid w:val="001935BA"/>
    <w:rsid w:val="001938F6"/>
    <w:rsid w:val="00193D21"/>
    <w:rsid w:val="001949F3"/>
    <w:rsid w:val="00196A74"/>
    <w:rsid w:val="00197B06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78E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300DA"/>
    <w:rsid w:val="00333F0C"/>
    <w:rsid w:val="003375C8"/>
    <w:rsid w:val="00342193"/>
    <w:rsid w:val="00343934"/>
    <w:rsid w:val="0034420E"/>
    <w:rsid w:val="00344A83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5D4B"/>
    <w:rsid w:val="00376D8C"/>
    <w:rsid w:val="00384FA1"/>
    <w:rsid w:val="003908F0"/>
    <w:rsid w:val="003924CC"/>
    <w:rsid w:val="003959CF"/>
    <w:rsid w:val="003A04F0"/>
    <w:rsid w:val="003A143C"/>
    <w:rsid w:val="003A49FB"/>
    <w:rsid w:val="003A4A08"/>
    <w:rsid w:val="003A53A2"/>
    <w:rsid w:val="003A5CB9"/>
    <w:rsid w:val="003A6237"/>
    <w:rsid w:val="003B11B9"/>
    <w:rsid w:val="003B4E4B"/>
    <w:rsid w:val="003C14C2"/>
    <w:rsid w:val="003C3334"/>
    <w:rsid w:val="003C50DD"/>
    <w:rsid w:val="003D1F63"/>
    <w:rsid w:val="003F2C44"/>
    <w:rsid w:val="003F6C6A"/>
    <w:rsid w:val="00401511"/>
    <w:rsid w:val="004045A6"/>
    <w:rsid w:val="004067DC"/>
    <w:rsid w:val="004102B6"/>
    <w:rsid w:val="0041097D"/>
    <w:rsid w:val="00421D6C"/>
    <w:rsid w:val="00422059"/>
    <w:rsid w:val="00422F8E"/>
    <w:rsid w:val="004253CE"/>
    <w:rsid w:val="004265A1"/>
    <w:rsid w:val="00434DC4"/>
    <w:rsid w:val="00437194"/>
    <w:rsid w:val="00440067"/>
    <w:rsid w:val="00443460"/>
    <w:rsid w:val="00456486"/>
    <w:rsid w:val="004600A6"/>
    <w:rsid w:val="00460F32"/>
    <w:rsid w:val="00461959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367"/>
    <w:rsid w:val="004B6F48"/>
    <w:rsid w:val="004C0204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F0A09"/>
    <w:rsid w:val="004F0B29"/>
    <w:rsid w:val="004F1007"/>
    <w:rsid w:val="004F13D0"/>
    <w:rsid w:val="004F2408"/>
    <w:rsid w:val="004F69D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30D64"/>
    <w:rsid w:val="0053246D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80280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6E6"/>
    <w:rsid w:val="005C1E2B"/>
    <w:rsid w:val="005C1F82"/>
    <w:rsid w:val="005C4C00"/>
    <w:rsid w:val="005C52F4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6CEE"/>
    <w:rsid w:val="0068485D"/>
    <w:rsid w:val="0068507F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338F"/>
    <w:rsid w:val="006C5B07"/>
    <w:rsid w:val="006D1598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1134"/>
    <w:rsid w:val="007B2537"/>
    <w:rsid w:val="007B3A41"/>
    <w:rsid w:val="007B3B7E"/>
    <w:rsid w:val="007B60FC"/>
    <w:rsid w:val="007C1662"/>
    <w:rsid w:val="007C2EB4"/>
    <w:rsid w:val="007C3764"/>
    <w:rsid w:val="007C7A1B"/>
    <w:rsid w:val="007D029A"/>
    <w:rsid w:val="007D2424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20A04"/>
    <w:rsid w:val="008252C3"/>
    <w:rsid w:val="0082701E"/>
    <w:rsid w:val="00834A9C"/>
    <w:rsid w:val="0083568F"/>
    <w:rsid w:val="008360E1"/>
    <w:rsid w:val="00842657"/>
    <w:rsid w:val="00844469"/>
    <w:rsid w:val="00847250"/>
    <w:rsid w:val="00852F9A"/>
    <w:rsid w:val="00853116"/>
    <w:rsid w:val="008579D4"/>
    <w:rsid w:val="00862B7A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B20E8"/>
    <w:rsid w:val="008B772B"/>
    <w:rsid w:val="008C0C11"/>
    <w:rsid w:val="008C2293"/>
    <w:rsid w:val="008C33BF"/>
    <w:rsid w:val="008C368D"/>
    <w:rsid w:val="008C38B3"/>
    <w:rsid w:val="008C5549"/>
    <w:rsid w:val="008E0BB1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79C3"/>
    <w:rsid w:val="009804F9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8B2"/>
    <w:rsid w:val="009B761E"/>
    <w:rsid w:val="009C4419"/>
    <w:rsid w:val="009C451B"/>
    <w:rsid w:val="009C7297"/>
    <w:rsid w:val="009C7F2B"/>
    <w:rsid w:val="009D1DA0"/>
    <w:rsid w:val="009D5FDD"/>
    <w:rsid w:val="009E1219"/>
    <w:rsid w:val="009E2B57"/>
    <w:rsid w:val="009F6532"/>
    <w:rsid w:val="009F7B29"/>
    <w:rsid w:val="00A01C65"/>
    <w:rsid w:val="00A03668"/>
    <w:rsid w:val="00A058FF"/>
    <w:rsid w:val="00A106D4"/>
    <w:rsid w:val="00A1551E"/>
    <w:rsid w:val="00A1553E"/>
    <w:rsid w:val="00A21021"/>
    <w:rsid w:val="00A24D11"/>
    <w:rsid w:val="00A24F17"/>
    <w:rsid w:val="00A27397"/>
    <w:rsid w:val="00A30D19"/>
    <w:rsid w:val="00A32FEB"/>
    <w:rsid w:val="00A447D1"/>
    <w:rsid w:val="00A4490D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667A"/>
    <w:rsid w:val="00AD2776"/>
    <w:rsid w:val="00AD4977"/>
    <w:rsid w:val="00AD6EFD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4E44"/>
    <w:rsid w:val="00BD5AB8"/>
    <w:rsid w:val="00BE1169"/>
    <w:rsid w:val="00BE1EBA"/>
    <w:rsid w:val="00BE7D96"/>
    <w:rsid w:val="00BF302C"/>
    <w:rsid w:val="00BF5056"/>
    <w:rsid w:val="00C0242A"/>
    <w:rsid w:val="00C04C92"/>
    <w:rsid w:val="00C058BD"/>
    <w:rsid w:val="00C05989"/>
    <w:rsid w:val="00C06CDC"/>
    <w:rsid w:val="00C15253"/>
    <w:rsid w:val="00C1676E"/>
    <w:rsid w:val="00C17C9E"/>
    <w:rsid w:val="00C255C2"/>
    <w:rsid w:val="00C256DF"/>
    <w:rsid w:val="00C265F9"/>
    <w:rsid w:val="00C27BEB"/>
    <w:rsid w:val="00C30B62"/>
    <w:rsid w:val="00C3390F"/>
    <w:rsid w:val="00C34A56"/>
    <w:rsid w:val="00C362C3"/>
    <w:rsid w:val="00C36526"/>
    <w:rsid w:val="00C411FD"/>
    <w:rsid w:val="00C42580"/>
    <w:rsid w:val="00C42744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7A5F"/>
    <w:rsid w:val="00D90955"/>
    <w:rsid w:val="00D9217E"/>
    <w:rsid w:val="00D92195"/>
    <w:rsid w:val="00D938D8"/>
    <w:rsid w:val="00DA060E"/>
    <w:rsid w:val="00DA0A53"/>
    <w:rsid w:val="00DA0DB8"/>
    <w:rsid w:val="00DA1603"/>
    <w:rsid w:val="00DA3C0D"/>
    <w:rsid w:val="00DB4A95"/>
    <w:rsid w:val="00DB6557"/>
    <w:rsid w:val="00DB6978"/>
    <w:rsid w:val="00DB7D2F"/>
    <w:rsid w:val="00DB7F1D"/>
    <w:rsid w:val="00DC2300"/>
    <w:rsid w:val="00DC2CA6"/>
    <w:rsid w:val="00DC393D"/>
    <w:rsid w:val="00DC748E"/>
    <w:rsid w:val="00DC7909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4425"/>
    <w:rsid w:val="00E55518"/>
    <w:rsid w:val="00E616D4"/>
    <w:rsid w:val="00E664AD"/>
    <w:rsid w:val="00E71B5A"/>
    <w:rsid w:val="00E75423"/>
    <w:rsid w:val="00E778A9"/>
    <w:rsid w:val="00E85C53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3E22"/>
    <w:rsid w:val="00EE05C6"/>
    <w:rsid w:val="00EE2407"/>
    <w:rsid w:val="00EE4064"/>
    <w:rsid w:val="00EF06D8"/>
    <w:rsid w:val="00EF1207"/>
    <w:rsid w:val="00F03671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6327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81A40"/>
    <w:rsid w:val="00F83471"/>
    <w:rsid w:val="00F83E80"/>
    <w:rsid w:val="00F90C07"/>
    <w:rsid w:val="00F92E16"/>
    <w:rsid w:val="00F95190"/>
    <w:rsid w:val="00F9789D"/>
    <w:rsid w:val="00FA1AEF"/>
    <w:rsid w:val="00FA46F2"/>
    <w:rsid w:val="00FA5134"/>
    <w:rsid w:val="00FA6738"/>
    <w:rsid w:val="00FB0D5A"/>
    <w:rsid w:val="00FB2966"/>
    <w:rsid w:val="00FB4DF7"/>
    <w:rsid w:val="00FC7BF3"/>
    <w:rsid w:val="00FD3F5E"/>
    <w:rsid w:val="00FE23B7"/>
    <w:rsid w:val="00FE3FEC"/>
    <w:rsid w:val="00FE7AAD"/>
    <w:rsid w:val="00FF0ABB"/>
    <w:rsid w:val="00FF2BCF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6528"/>
  <w15:docId w15:val="{7B02A778-A8D8-4979-A443-B4C9603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www.elibrary.ru/defaultx.a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www.book.ru" TargetMode="External"/><Relationship Id="rId17" Type="http://schemas.openxmlformats.org/officeDocument/2006/relationships/hyperlink" Target="https://welcomezone.ru/personal/profile/mymodu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rucont.ru/search" TargetMode="External"/><Relationship Id="rId11" Type="http://schemas.openxmlformats.org/officeDocument/2006/relationships/hyperlink" Target="https://biblioclub.ru/" TargetMode="External"/><Relationship Id="rId5" Type="http://schemas.openxmlformats.org/officeDocument/2006/relationships/hyperlink" Target="http://www.iprbookshop.ru" TargetMode="External"/><Relationship Id="rId15" Type="http://schemas.openxmlformats.org/officeDocument/2006/relationships/hyperlink" Target="https://rusneb.ru/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formio.ru" TargetMode="External"/><Relationship Id="rId14" Type="http://schemas.openxmlformats.org/officeDocument/2006/relationships/hyperlink" Target="http://elib.gub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Max</cp:lastModifiedBy>
  <cp:revision>16</cp:revision>
  <cp:lastPrinted>2020-10-14T06:39:00Z</cp:lastPrinted>
  <dcterms:created xsi:type="dcterms:W3CDTF">2015-08-25T07:00:00Z</dcterms:created>
  <dcterms:modified xsi:type="dcterms:W3CDTF">2022-04-27T05:53:00Z</dcterms:modified>
</cp:coreProperties>
</file>