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321"/>
      </w:tblGrid>
      <w:tr w:rsidR="00323CD2" w:rsidRPr="007C03F2" w:rsidTr="00DD7FCA">
        <w:tc>
          <w:tcPr>
            <w:tcW w:w="9321" w:type="dxa"/>
            <w:tcBorders>
              <w:top w:val="nil"/>
              <w:left w:val="nil"/>
              <w:bottom w:val="nil"/>
              <w:right w:val="nil"/>
            </w:tcBorders>
          </w:tcPr>
          <w:p w:rsidR="00C23107" w:rsidRDefault="007C03F2" w:rsidP="00C23107">
            <w:pPr>
              <w:pStyle w:val="Bodytext1"/>
              <w:shd w:val="clear" w:color="auto" w:fill="auto"/>
              <w:tabs>
                <w:tab w:val="left" w:pos="1213"/>
              </w:tabs>
              <w:spacing w:line="360" w:lineRule="auto"/>
              <w:ind w:firstLine="0"/>
              <w:rPr>
                <w:rStyle w:val="a7"/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C23107">
              <w:rPr>
                <w:rStyle w:val="a7"/>
                <w:rFonts w:ascii="Times New Roman" w:hAnsi="Times New Roman"/>
                <w:color w:val="000000"/>
                <w:sz w:val="28"/>
                <w:szCs w:val="28"/>
              </w:rPr>
              <w:t>Отчёт</w:t>
            </w:r>
            <w:r w:rsidRPr="00C23107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br/>
            </w:r>
            <w:r w:rsidRPr="00C23107">
              <w:rPr>
                <w:rStyle w:val="a7"/>
                <w:rFonts w:ascii="Times New Roman" w:hAnsi="Times New Roman"/>
                <w:color w:val="000000"/>
                <w:sz w:val="28"/>
                <w:szCs w:val="28"/>
              </w:rPr>
              <w:t>о выполненных работах по этапу №</w:t>
            </w:r>
            <w:r w:rsidR="00C91EAC">
              <w:rPr>
                <w:rStyle w:val="a7"/>
                <w:rFonts w:ascii="Times New Roman" w:hAnsi="Times New Roman"/>
                <w:color w:val="000000"/>
                <w:sz w:val="28"/>
                <w:szCs w:val="28"/>
                <w:lang w:val="ru-RU"/>
              </w:rPr>
              <w:t>2</w:t>
            </w:r>
            <w:r w:rsidRPr="00C23107">
              <w:rPr>
                <w:rStyle w:val="a7"/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23107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br/>
            </w:r>
            <w:r w:rsidRPr="00C23107">
              <w:rPr>
                <w:rStyle w:val="a7"/>
                <w:rFonts w:ascii="Times New Roman" w:hAnsi="Times New Roman"/>
                <w:color w:val="000000"/>
                <w:sz w:val="28"/>
                <w:szCs w:val="28"/>
              </w:rPr>
              <w:t xml:space="preserve">по Соглашению </w:t>
            </w:r>
            <w:r w:rsidR="009157DB" w:rsidRPr="00C23107">
              <w:rPr>
                <w:rStyle w:val="a7"/>
                <w:rFonts w:ascii="Times New Roman" w:hAnsi="Times New Roman"/>
                <w:color w:val="000000"/>
                <w:sz w:val="28"/>
                <w:szCs w:val="28"/>
              </w:rPr>
              <w:t xml:space="preserve">№ 14.577.21.0019 </w:t>
            </w:r>
            <w:r w:rsidRPr="00C23107">
              <w:rPr>
                <w:rStyle w:val="a7"/>
                <w:rFonts w:ascii="Times New Roman" w:hAnsi="Times New Roman"/>
                <w:color w:val="000000"/>
                <w:sz w:val="28"/>
                <w:szCs w:val="28"/>
              </w:rPr>
              <w:t xml:space="preserve">с </w:t>
            </w:r>
            <w:proofErr w:type="spellStart"/>
            <w:r w:rsidRPr="00C23107">
              <w:rPr>
                <w:rStyle w:val="a7"/>
                <w:rFonts w:ascii="Times New Roman" w:hAnsi="Times New Roman"/>
                <w:color w:val="000000"/>
                <w:sz w:val="28"/>
                <w:szCs w:val="28"/>
              </w:rPr>
              <w:t>Минобрнауки</w:t>
            </w:r>
            <w:proofErr w:type="spellEnd"/>
            <w:r w:rsidRPr="00C23107">
              <w:rPr>
                <w:rStyle w:val="a7"/>
                <w:rFonts w:ascii="Times New Roman" w:hAnsi="Times New Roman"/>
                <w:color w:val="000000"/>
                <w:sz w:val="28"/>
                <w:szCs w:val="28"/>
              </w:rPr>
              <w:t xml:space="preserve"> России о предоставлении субсидии </w:t>
            </w:r>
            <w:r w:rsidR="00C23107" w:rsidRPr="00C23107">
              <w:rPr>
                <w:rStyle w:val="a7"/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323CD2" w:rsidRPr="007C03F2" w:rsidRDefault="00C23107" w:rsidP="00C23107">
            <w:pPr>
              <w:pStyle w:val="Bodytext1"/>
              <w:shd w:val="clear" w:color="auto" w:fill="auto"/>
              <w:tabs>
                <w:tab w:val="left" w:pos="1213"/>
              </w:tabs>
              <w:spacing w:line="360" w:lineRule="auto"/>
              <w:ind w:firstLine="0"/>
              <w:rPr>
                <w:sz w:val="28"/>
                <w:szCs w:val="28"/>
              </w:rPr>
            </w:pPr>
            <w:r w:rsidRPr="00C23107">
              <w:rPr>
                <w:rStyle w:val="a7"/>
                <w:rFonts w:ascii="Times New Roman" w:hAnsi="Times New Roman"/>
                <w:color w:val="000000"/>
                <w:sz w:val="28"/>
                <w:szCs w:val="28"/>
              </w:rPr>
              <w:t xml:space="preserve">по теме </w:t>
            </w:r>
            <w:r w:rsidRPr="00C23107">
              <w:rPr>
                <w:rFonts w:ascii="Times New Roman" w:hAnsi="Times New Roman"/>
                <w:b/>
                <w:sz w:val="28"/>
                <w:szCs w:val="28"/>
              </w:rPr>
              <w:t>«Разработка технологии управления микроструктурой натуральных материалов легкой промышленности для отраслей экономики Российской Федерации (энергетического, строительного, нефтехимического и оборонно-промышленного комплекса)»</w:t>
            </w:r>
          </w:p>
        </w:tc>
      </w:tr>
      <w:tr w:rsidR="00323CD2" w:rsidRPr="007C03F2" w:rsidTr="00DD7FCA">
        <w:tc>
          <w:tcPr>
            <w:tcW w:w="9321" w:type="dxa"/>
            <w:tcBorders>
              <w:top w:val="nil"/>
              <w:left w:val="nil"/>
              <w:bottom w:val="nil"/>
              <w:right w:val="nil"/>
            </w:tcBorders>
          </w:tcPr>
          <w:p w:rsidR="00323CD2" w:rsidRPr="002B10E2" w:rsidRDefault="00323CD2" w:rsidP="00F965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0010B" w:rsidRDefault="00F965CF" w:rsidP="0000010B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965C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В настоящее время во многих отраслях экономики Российской Федерации развернулось активное обсуждение мер,  по решению нарастающих проблем безопасности жизнедеятельности сотрудников  энергетического, строительного, нефтехимического и оборонно-промышленного комплекса. Связано это с травматизмом и профессиональными заболеваниями рабочих, приводящими в ряде случаев к летальным исходам, притом, что более половины вышеперечисленных отраслей экономики Российской Федерации  относятся к классу максимального профессионального риска.       </w:t>
            </w:r>
          </w:p>
          <w:p w:rsidR="00F965CF" w:rsidRPr="00F965CF" w:rsidRDefault="00F965CF" w:rsidP="0000010B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965C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 этой связи,  целями реализуемого проекта являются:</w:t>
            </w:r>
          </w:p>
          <w:p w:rsidR="00F965CF" w:rsidRPr="00F965CF" w:rsidRDefault="00F965CF" w:rsidP="0000010B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965C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- Разработка технологии получения натуральных материалов легкой промышленности, основанной на </w:t>
            </w:r>
            <w:proofErr w:type="spellStart"/>
            <w:r w:rsidRPr="00F965C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гидрофобизации</w:t>
            </w:r>
            <w:proofErr w:type="spellEnd"/>
            <w:r w:rsidRPr="00F965C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текстильных и кожевенных материалов за счет применения плазменной технологии </w:t>
            </w:r>
            <w:proofErr w:type="spellStart"/>
            <w:r w:rsidRPr="00F965C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наноструктурирования</w:t>
            </w:r>
            <w:proofErr w:type="spellEnd"/>
            <w:r w:rsidRPr="00F965C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материалов в потоке неравновесной низкотемпературной плазмы, которая позволит изменить надмолекулярную структуру коллагена кожевенных материалов, волокнистых микро- и </w:t>
            </w:r>
            <w:proofErr w:type="spellStart"/>
            <w:r w:rsidRPr="00F965C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наноструктур</w:t>
            </w:r>
            <w:proofErr w:type="spellEnd"/>
            <w:r w:rsidRPr="00F965C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текстильных материалов.</w:t>
            </w:r>
          </w:p>
          <w:p w:rsidR="00F965CF" w:rsidRDefault="00F965CF" w:rsidP="0000010B">
            <w:pPr>
              <w:pStyle w:val="Bodytext1"/>
              <w:shd w:val="clear" w:color="auto" w:fill="auto"/>
              <w:tabs>
                <w:tab w:val="left" w:pos="722"/>
              </w:tabs>
              <w:spacing w:line="36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 w:rsidRPr="00F965C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- Разработка технологии получения натуральных текстильных и кожевенных материалов, обладающих повышенными показателями качества – высокими физико-механическими характеристиками, с устойчивым во времени гидрофобным эффектом лицевой поверхности, с </w:t>
            </w:r>
            <w:r w:rsidRPr="00F965C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высокими гигиеническими показателями и с повышенной стойкостью к </w:t>
            </w:r>
            <w:proofErr w:type="spellStart"/>
            <w:r w:rsidRPr="00F965C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биоразрушению</w:t>
            </w:r>
            <w:proofErr w:type="spellEnd"/>
            <w:r w:rsidRPr="00F965C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, основанной на плазменной </w:t>
            </w:r>
            <w:proofErr w:type="spellStart"/>
            <w:r w:rsidRPr="00F965C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наномодификации</w:t>
            </w:r>
            <w:proofErr w:type="spellEnd"/>
            <w:r w:rsidRPr="00F965C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материалов коллоидным раствором </w:t>
            </w:r>
            <w:proofErr w:type="spellStart"/>
            <w:r w:rsidRPr="00F965C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наночастиц</w:t>
            </w:r>
            <w:proofErr w:type="spellEnd"/>
            <w:r w:rsidRPr="00F965C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серебра.</w:t>
            </w:r>
          </w:p>
          <w:p w:rsidR="000A475A" w:rsidRPr="00D07E3A" w:rsidRDefault="000A475A" w:rsidP="0000010B">
            <w:pPr>
              <w:pStyle w:val="Bodytext1"/>
              <w:shd w:val="clear" w:color="auto" w:fill="auto"/>
              <w:tabs>
                <w:tab w:val="left" w:pos="722"/>
              </w:tabs>
              <w:spacing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D07E3A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В ходе выполнения проекта по Соглашению о предоставлении субсидии </w:t>
            </w:r>
            <w:r w:rsidR="009157DB" w:rsidRPr="00D07E3A">
              <w:rPr>
                <w:rStyle w:val="a7"/>
                <w:rFonts w:ascii="Times New Roman" w:hAnsi="Times New Roman"/>
                <w:b w:val="0"/>
                <w:color w:val="000000"/>
                <w:sz w:val="28"/>
                <w:szCs w:val="28"/>
                <w:lang w:val="ru-RU" w:eastAsia="ru-RU"/>
              </w:rPr>
              <w:t>от 5 июня 2014 г. № 14.577.21.0019</w:t>
            </w:r>
            <w:r w:rsidR="009157DB" w:rsidRPr="00D07E3A">
              <w:rPr>
                <w:rStyle w:val="a7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r w:rsidRPr="00D07E3A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с </w:t>
            </w:r>
            <w:proofErr w:type="spellStart"/>
            <w:r w:rsidRPr="00D07E3A">
              <w:rPr>
                <w:rFonts w:ascii="Times New Roman" w:hAnsi="Times New Roman"/>
                <w:sz w:val="28"/>
                <w:szCs w:val="28"/>
                <w:lang w:val="ru-RU" w:eastAsia="ru-RU"/>
              </w:rPr>
              <w:t>Минобрнауки</w:t>
            </w:r>
            <w:proofErr w:type="spellEnd"/>
            <w:r w:rsidRPr="00D07E3A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России в рамках федеральной целевой программы «Исследования и разработки по приоритетным направлениям развития научно-технологического комплекса России на 2014-2020 годы» на этапе № </w:t>
            </w:r>
            <w:r w:rsidR="00C91EAC">
              <w:rPr>
                <w:rFonts w:ascii="Times New Roman" w:hAnsi="Times New Roman"/>
                <w:sz w:val="28"/>
                <w:szCs w:val="28"/>
                <w:u w:val="single"/>
                <w:lang w:val="ru-RU" w:eastAsia="ru-RU"/>
              </w:rPr>
              <w:t>2</w:t>
            </w:r>
            <w:r w:rsidRPr="00D07E3A">
              <w:rPr>
                <w:rFonts w:ascii="Times New Roman" w:hAnsi="Times New Roman"/>
                <w:sz w:val="28"/>
                <w:szCs w:val="28"/>
                <w:u w:val="single"/>
                <w:lang w:val="ru-RU" w:eastAsia="ru-RU"/>
              </w:rPr>
              <w:t xml:space="preserve"> </w:t>
            </w:r>
            <w:r w:rsidRPr="00D07E3A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в период с </w:t>
            </w:r>
            <w:r w:rsidR="009157DB" w:rsidRPr="00D07E3A">
              <w:rPr>
                <w:rFonts w:ascii="Times New Roman" w:hAnsi="Times New Roman"/>
                <w:sz w:val="28"/>
                <w:szCs w:val="28"/>
                <w:lang w:val="ru-RU" w:eastAsia="ru-RU"/>
              </w:rPr>
              <w:t>"</w:t>
            </w:r>
            <w:r w:rsidR="009157DB" w:rsidRPr="00D07E3A">
              <w:rPr>
                <w:rFonts w:ascii="Times New Roman" w:hAnsi="Times New Roman"/>
                <w:sz w:val="28"/>
                <w:szCs w:val="28"/>
                <w:u w:val="single"/>
                <w:lang w:val="ru-RU" w:eastAsia="ru-RU"/>
              </w:rPr>
              <w:t>05</w:t>
            </w:r>
            <w:r w:rsidR="009157DB" w:rsidRPr="00D07E3A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" </w:t>
            </w:r>
            <w:r w:rsidR="009157DB" w:rsidRPr="00D07E3A">
              <w:rPr>
                <w:rFonts w:ascii="Times New Roman" w:hAnsi="Times New Roman"/>
                <w:sz w:val="28"/>
                <w:szCs w:val="28"/>
                <w:u w:val="single"/>
                <w:lang w:val="ru-RU" w:eastAsia="ru-RU"/>
              </w:rPr>
              <w:t xml:space="preserve">июня </w:t>
            </w:r>
            <w:r w:rsidR="009157DB" w:rsidRPr="00D07E3A">
              <w:rPr>
                <w:rFonts w:ascii="Times New Roman" w:hAnsi="Times New Roman"/>
                <w:sz w:val="28"/>
                <w:szCs w:val="28"/>
                <w:lang w:val="ru-RU" w:eastAsia="ru-RU"/>
              </w:rPr>
              <w:t>20</w:t>
            </w:r>
            <w:r w:rsidR="009157DB" w:rsidRPr="00D07E3A">
              <w:rPr>
                <w:rFonts w:ascii="Times New Roman" w:hAnsi="Times New Roman"/>
                <w:sz w:val="28"/>
                <w:szCs w:val="28"/>
                <w:u w:val="single"/>
                <w:lang w:val="ru-RU" w:eastAsia="ru-RU"/>
              </w:rPr>
              <w:t>14</w:t>
            </w:r>
            <w:r w:rsidR="009157DB" w:rsidRPr="00D07E3A">
              <w:rPr>
                <w:rFonts w:ascii="Times New Roman" w:hAnsi="Times New Roman"/>
                <w:sz w:val="28"/>
                <w:szCs w:val="28"/>
                <w:lang w:val="ru-RU" w:eastAsia="ru-RU"/>
              </w:rPr>
              <w:t>г.</w:t>
            </w:r>
            <w:r w:rsidRPr="00D07E3A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по </w:t>
            </w:r>
            <w:r w:rsidR="009157DB" w:rsidRPr="00D07E3A">
              <w:rPr>
                <w:rFonts w:ascii="Times New Roman" w:hAnsi="Times New Roman"/>
                <w:sz w:val="28"/>
                <w:szCs w:val="28"/>
                <w:lang w:val="ru-RU" w:eastAsia="ru-RU"/>
              </w:rPr>
              <w:t>"</w:t>
            </w:r>
            <w:r w:rsidR="009157DB" w:rsidRPr="00D07E3A">
              <w:rPr>
                <w:rFonts w:ascii="Times New Roman" w:hAnsi="Times New Roman"/>
                <w:sz w:val="28"/>
                <w:szCs w:val="28"/>
                <w:u w:val="single"/>
                <w:lang w:val="ru-RU" w:eastAsia="ru-RU"/>
              </w:rPr>
              <w:t>31</w:t>
            </w:r>
            <w:r w:rsidR="009157DB" w:rsidRPr="00D07E3A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" </w:t>
            </w:r>
            <w:r w:rsidR="009157DB" w:rsidRPr="00D07E3A">
              <w:rPr>
                <w:rFonts w:ascii="Times New Roman" w:hAnsi="Times New Roman"/>
                <w:sz w:val="28"/>
                <w:szCs w:val="28"/>
                <w:u w:val="single"/>
                <w:lang w:val="ru-RU" w:eastAsia="ru-RU"/>
              </w:rPr>
              <w:t>декабря</w:t>
            </w:r>
            <w:r w:rsidR="009157DB" w:rsidRPr="00D07E3A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20</w:t>
            </w:r>
            <w:r w:rsidR="009157DB" w:rsidRPr="00D07E3A">
              <w:rPr>
                <w:rFonts w:ascii="Times New Roman" w:hAnsi="Times New Roman"/>
                <w:sz w:val="28"/>
                <w:szCs w:val="28"/>
                <w:u w:val="single"/>
                <w:lang w:val="ru-RU" w:eastAsia="ru-RU"/>
              </w:rPr>
              <w:t>14</w:t>
            </w:r>
            <w:r w:rsidR="009157DB" w:rsidRPr="00D07E3A">
              <w:rPr>
                <w:rFonts w:ascii="Times New Roman" w:hAnsi="Times New Roman"/>
                <w:sz w:val="28"/>
                <w:szCs w:val="28"/>
                <w:lang w:val="ru-RU" w:eastAsia="ru-RU"/>
              </w:rPr>
              <w:t>г.</w:t>
            </w:r>
            <w:r w:rsidRPr="00D07E3A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r w:rsidR="00764013">
              <w:rPr>
                <w:rFonts w:ascii="Times New Roman" w:hAnsi="Times New Roman"/>
                <w:sz w:val="28"/>
                <w:szCs w:val="28"/>
                <w:lang w:val="ru-RU" w:eastAsia="ru-RU"/>
              </w:rPr>
              <w:t>проводи</w:t>
            </w:r>
            <w:r w:rsidRPr="00D07E3A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лись следующие </w:t>
            </w:r>
            <w:r w:rsidR="00764013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виды </w:t>
            </w:r>
            <w:r w:rsidRPr="00D07E3A">
              <w:rPr>
                <w:rFonts w:ascii="Times New Roman" w:hAnsi="Times New Roman"/>
                <w:sz w:val="28"/>
                <w:szCs w:val="28"/>
                <w:lang w:val="ru-RU" w:eastAsia="ru-RU"/>
              </w:rPr>
              <w:t>работ:</w:t>
            </w:r>
          </w:p>
          <w:p w:rsidR="009157DB" w:rsidRPr="0000010B" w:rsidRDefault="009157DB" w:rsidP="0000010B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010B">
              <w:rPr>
                <w:rFonts w:ascii="Times New Roman" w:hAnsi="Times New Roman"/>
                <w:sz w:val="28"/>
                <w:szCs w:val="28"/>
              </w:rPr>
              <w:t>Работы, выполненные по бюджету:</w:t>
            </w:r>
          </w:p>
          <w:p w:rsidR="009157DB" w:rsidRPr="00C91EAC" w:rsidRDefault="009157DB" w:rsidP="0000010B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B10E2">
              <w:rPr>
                <w:rFonts w:ascii="Times New Roman" w:hAnsi="Times New Roman"/>
                <w:sz w:val="28"/>
                <w:szCs w:val="28"/>
              </w:rPr>
              <w:t>По п</w:t>
            </w:r>
            <w:r w:rsidRPr="00C91EAC">
              <w:rPr>
                <w:rFonts w:ascii="Times New Roman" w:hAnsi="Times New Roman"/>
                <w:sz w:val="28"/>
                <w:szCs w:val="28"/>
              </w:rPr>
              <w:t>. 1</w:t>
            </w:r>
            <w:r w:rsidR="00C91EAC" w:rsidRPr="00C91EAC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C91EAC">
              <w:rPr>
                <w:rFonts w:ascii="Times New Roman" w:hAnsi="Times New Roman"/>
                <w:sz w:val="28"/>
                <w:szCs w:val="28"/>
              </w:rPr>
              <w:t xml:space="preserve">проведены </w:t>
            </w:r>
            <w:r w:rsidR="00C91EAC" w:rsidRPr="00C91EA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теоретические и экспериментальные исследования </w:t>
            </w:r>
            <w:r w:rsidR="00C91EAC" w:rsidRPr="00C91EAC">
              <w:rPr>
                <w:rFonts w:ascii="Times New Roman" w:hAnsi="Times New Roman"/>
                <w:sz w:val="28"/>
                <w:szCs w:val="28"/>
              </w:rPr>
              <w:t xml:space="preserve">получения </w:t>
            </w:r>
            <w:proofErr w:type="spellStart"/>
            <w:r w:rsidR="00C91EAC" w:rsidRPr="00C91EAC">
              <w:rPr>
                <w:rFonts w:ascii="Times New Roman" w:hAnsi="Times New Roman"/>
                <w:sz w:val="28"/>
                <w:szCs w:val="28"/>
              </w:rPr>
              <w:t>наноструктурированных</w:t>
            </w:r>
            <w:proofErr w:type="spellEnd"/>
            <w:r w:rsidR="00C91EAC" w:rsidRPr="00C91E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91EAC">
              <w:rPr>
                <w:rFonts w:ascii="Times New Roman" w:hAnsi="Times New Roman"/>
                <w:sz w:val="28"/>
                <w:szCs w:val="28"/>
              </w:rPr>
              <w:t xml:space="preserve">текстильных и кожевенных </w:t>
            </w:r>
            <w:r w:rsidR="00C91EAC" w:rsidRPr="00C91EAC">
              <w:rPr>
                <w:rFonts w:ascii="Times New Roman" w:hAnsi="Times New Roman"/>
                <w:sz w:val="28"/>
                <w:szCs w:val="28"/>
              </w:rPr>
              <w:t>материалов за счет применения метода воздействия потоком неравновесной низкотемпературной плазмы</w:t>
            </w:r>
            <w:r w:rsidRPr="00C91EAC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9157DB" w:rsidRPr="00C91EAC" w:rsidRDefault="009157DB" w:rsidP="0000010B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B10E2">
              <w:rPr>
                <w:rFonts w:ascii="Times New Roman" w:hAnsi="Times New Roman"/>
                <w:sz w:val="28"/>
                <w:szCs w:val="28"/>
              </w:rPr>
              <w:t>по п. 2</w:t>
            </w:r>
            <w:r w:rsidR="00C91EAC">
              <w:rPr>
                <w:rFonts w:ascii="Times New Roman" w:hAnsi="Times New Roman"/>
                <w:sz w:val="28"/>
                <w:szCs w:val="28"/>
              </w:rPr>
              <w:t>.</w:t>
            </w:r>
            <w:r w:rsidRPr="002B10E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91EAC" w:rsidRPr="00C91EAC">
              <w:rPr>
                <w:rFonts w:ascii="Times New Roman" w:hAnsi="Times New Roman"/>
                <w:sz w:val="28"/>
                <w:szCs w:val="28"/>
              </w:rPr>
              <w:t>проведен</w:t>
            </w:r>
            <w:r w:rsidR="00C91EAC">
              <w:rPr>
                <w:rFonts w:ascii="Times New Roman" w:hAnsi="Times New Roman"/>
                <w:sz w:val="28"/>
                <w:szCs w:val="28"/>
              </w:rPr>
              <w:t>ы</w:t>
            </w:r>
            <w:r w:rsidR="00C91EAC" w:rsidRPr="00C91EAC">
              <w:rPr>
                <w:rFonts w:ascii="Times New Roman" w:hAnsi="Times New Roman"/>
                <w:sz w:val="28"/>
                <w:szCs w:val="28"/>
              </w:rPr>
              <w:t xml:space="preserve"> экспериментальны</w:t>
            </w:r>
            <w:r w:rsidR="00C91EAC">
              <w:rPr>
                <w:rFonts w:ascii="Times New Roman" w:hAnsi="Times New Roman"/>
                <w:sz w:val="28"/>
                <w:szCs w:val="28"/>
              </w:rPr>
              <w:t>е</w:t>
            </w:r>
            <w:r w:rsidR="00C91EAC" w:rsidRPr="00C91EAC">
              <w:rPr>
                <w:rFonts w:ascii="Times New Roman" w:hAnsi="Times New Roman"/>
                <w:sz w:val="28"/>
                <w:szCs w:val="28"/>
              </w:rPr>
              <w:t xml:space="preserve"> исследовани</w:t>
            </w:r>
            <w:r w:rsidR="00C91EAC">
              <w:rPr>
                <w:rFonts w:ascii="Times New Roman" w:hAnsi="Times New Roman"/>
                <w:sz w:val="28"/>
                <w:szCs w:val="28"/>
              </w:rPr>
              <w:t>я</w:t>
            </w:r>
            <w:r w:rsidR="00C91EAC" w:rsidRPr="00C91EAC">
              <w:rPr>
                <w:rFonts w:ascii="Times New Roman" w:hAnsi="Times New Roman"/>
                <w:sz w:val="28"/>
                <w:szCs w:val="28"/>
              </w:rPr>
              <w:t xml:space="preserve"> получения </w:t>
            </w:r>
            <w:proofErr w:type="spellStart"/>
            <w:r w:rsidR="00C91EAC" w:rsidRPr="00C91EAC">
              <w:rPr>
                <w:rFonts w:ascii="Times New Roman" w:hAnsi="Times New Roman"/>
                <w:sz w:val="28"/>
                <w:szCs w:val="28"/>
              </w:rPr>
              <w:t>наномодифицированных</w:t>
            </w:r>
            <w:proofErr w:type="spellEnd"/>
            <w:r w:rsidR="00C91EAC" w:rsidRPr="00C91E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91EAC">
              <w:rPr>
                <w:rFonts w:ascii="Times New Roman" w:hAnsi="Times New Roman"/>
                <w:sz w:val="28"/>
                <w:szCs w:val="28"/>
              </w:rPr>
              <w:t xml:space="preserve">текстильных и кожевенных </w:t>
            </w:r>
            <w:r w:rsidR="00C91EAC" w:rsidRPr="00C91EAC">
              <w:rPr>
                <w:rFonts w:ascii="Times New Roman" w:hAnsi="Times New Roman"/>
                <w:sz w:val="28"/>
                <w:szCs w:val="28"/>
              </w:rPr>
              <w:t xml:space="preserve">материалов, обработанных в </w:t>
            </w:r>
            <w:proofErr w:type="spellStart"/>
            <w:r w:rsidR="00C91EAC" w:rsidRPr="00C91EAC">
              <w:rPr>
                <w:rFonts w:ascii="Times New Roman" w:hAnsi="Times New Roman"/>
                <w:sz w:val="28"/>
                <w:szCs w:val="28"/>
              </w:rPr>
              <w:t>колоидном</w:t>
            </w:r>
            <w:proofErr w:type="spellEnd"/>
            <w:r w:rsidR="00C91EAC" w:rsidRPr="00C91EAC">
              <w:rPr>
                <w:rFonts w:ascii="Times New Roman" w:hAnsi="Times New Roman"/>
                <w:sz w:val="28"/>
                <w:szCs w:val="28"/>
              </w:rPr>
              <w:t xml:space="preserve"> растворе </w:t>
            </w:r>
            <w:proofErr w:type="spellStart"/>
            <w:r w:rsidR="00C91EAC" w:rsidRPr="00C91EAC">
              <w:rPr>
                <w:rFonts w:ascii="Times New Roman" w:hAnsi="Times New Roman"/>
                <w:sz w:val="28"/>
                <w:szCs w:val="28"/>
              </w:rPr>
              <w:t>наночастиц</w:t>
            </w:r>
            <w:proofErr w:type="spellEnd"/>
            <w:r w:rsidR="00C91EAC" w:rsidRPr="00C91EAC">
              <w:rPr>
                <w:rFonts w:ascii="Times New Roman" w:hAnsi="Times New Roman"/>
                <w:sz w:val="28"/>
                <w:szCs w:val="28"/>
              </w:rPr>
              <w:t xml:space="preserve"> серебра за счет применения метода воздействия потоком неравновесной низкотемпературной плазмы</w:t>
            </w:r>
            <w:r w:rsidRPr="00C91EAC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9157DB" w:rsidRPr="00C91EAC" w:rsidRDefault="009157DB" w:rsidP="0000010B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B10E2">
              <w:rPr>
                <w:rFonts w:ascii="Times New Roman" w:hAnsi="Times New Roman"/>
                <w:sz w:val="28"/>
                <w:szCs w:val="28"/>
              </w:rPr>
              <w:t xml:space="preserve"> по п. 3 </w:t>
            </w:r>
            <w:r w:rsidRPr="00C91EAC">
              <w:rPr>
                <w:rFonts w:ascii="Times New Roman" w:hAnsi="Times New Roman"/>
                <w:sz w:val="28"/>
                <w:szCs w:val="28"/>
              </w:rPr>
              <w:t xml:space="preserve">проведены </w:t>
            </w:r>
            <w:r w:rsidR="00C91EAC" w:rsidRPr="00C91EAC">
              <w:rPr>
                <w:rFonts w:ascii="Times New Roman" w:hAnsi="Times New Roman"/>
                <w:spacing w:val="-2"/>
                <w:sz w:val="28"/>
                <w:szCs w:val="28"/>
              </w:rPr>
              <w:t>э</w:t>
            </w:r>
            <w:r w:rsidR="00C91EAC" w:rsidRPr="00C91EAC">
              <w:rPr>
                <w:rFonts w:ascii="Times New Roman" w:hAnsi="Times New Roman"/>
                <w:sz w:val="28"/>
                <w:szCs w:val="28"/>
              </w:rPr>
              <w:t>кспериментальны</w:t>
            </w:r>
            <w:r w:rsidR="00C91EAC">
              <w:rPr>
                <w:rFonts w:ascii="Times New Roman" w:hAnsi="Times New Roman"/>
                <w:sz w:val="28"/>
                <w:szCs w:val="28"/>
              </w:rPr>
              <w:t>е</w:t>
            </w:r>
            <w:r w:rsidR="00C91EAC" w:rsidRPr="00C91EAC">
              <w:rPr>
                <w:rFonts w:ascii="Times New Roman" w:hAnsi="Times New Roman"/>
                <w:sz w:val="28"/>
                <w:szCs w:val="28"/>
              </w:rPr>
              <w:t xml:space="preserve"> исследовани</w:t>
            </w:r>
            <w:r w:rsidR="00C91EAC">
              <w:rPr>
                <w:rFonts w:ascii="Times New Roman" w:hAnsi="Times New Roman"/>
                <w:sz w:val="28"/>
                <w:szCs w:val="28"/>
              </w:rPr>
              <w:t>я</w:t>
            </w:r>
            <w:r w:rsidR="00C91EAC" w:rsidRPr="00C91E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C91EAC" w:rsidRPr="00C91EAC">
              <w:rPr>
                <w:rFonts w:ascii="Times New Roman" w:hAnsi="Times New Roman"/>
                <w:sz w:val="28"/>
                <w:szCs w:val="28"/>
              </w:rPr>
              <w:t>нано-и</w:t>
            </w:r>
            <w:proofErr w:type="spellEnd"/>
            <w:r w:rsidR="00C91EAC" w:rsidRPr="00C91EAC">
              <w:rPr>
                <w:rFonts w:ascii="Times New Roman" w:hAnsi="Times New Roman"/>
                <w:sz w:val="28"/>
                <w:szCs w:val="28"/>
              </w:rPr>
              <w:t xml:space="preserve"> микроструктуры </w:t>
            </w:r>
            <w:r w:rsidR="00C91EAC">
              <w:rPr>
                <w:rFonts w:ascii="Times New Roman" w:hAnsi="Times New Roman"/>
                <w:sz w:val="28"/>
                <w:szCs w:val="28"/>
              </w:rPr>
              <w:t xml:space="preserve">текстильных и кожевенных </w:t>
            </w:r>
            <w:r w:rsidR="00C91EAC" w:rsidRPr="00C91EAC">
              <w:rPr>
                <w:rFonts w:ascii="Times New Roman" w:hAnsi="Times New Roman"/>
                <w:sz w:val="28"/>
                <w:szCs w:val="28"/>
              </w:rPr>
              <w:t xml:space="preserve">материалов после </w:t>
            </w:r>
            <w:proofErr w:type="spellStart"/>
            <w:r w:rsidR="00C91EAC" w:rsidRPr="00C91EAC">
              <w:rPr>
                <w:rFonts w:ascii="Times New Roman" w:hAnsi="Times New Roman"/>
                <w:sz w:val="28"/>
                <w:szCs w:val="28"/>
              </w:rPr>
              <w:t>наноструктурирования</w:t>
            </w:r>
            <w:proofErr w:type="spellEnd"/>
            <w:r w:rsidR="00C91EAC" w:rsidRPr="00C91EAC">
              <w:rPr>
                <w:rFonts w:ascii="Times New Roman" w:hAnsi="Times New Roman"/>
                <w:sz w:val="28"/>
                <w:szCs w:val="28"/>
              </w:rPr>
              <w:t xml:space="preserve"> потоком неравновесной низкотемпературной плазмы</w:t>
            </w:r>
            <w:r w:rsidR="00C91EAC">
              <w:rPr>
                <w:rFonts w:ascii="Times New Roman" w:hAnsi="Times New Roman"/>
                <w:sz w:val="28"/>
                <w:szCs w:val="28"/>
              </w:rPr>
              <w:t xml:space="preserve"> и </w:t>
            </w:r>
            <w:proofErr w:type="spellStart"/>
            <w:r w:rsidR="00C91EAC">
              <w:rPr>
                <w:rFonts w:ascii="Times New Roman" w:hAnsi="Times New Roman"/>
                <w:sz w:val="28"/>
                <w:szCs w:val="28"/>
              </w:rPr>
              <w:t>наномодифицирования</w:t>
            </w:r>
            <w:proofErr w:type="spellEnd"/>
            <w:r w:rsidR="00C91E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C91EAC">
              <w:rPr>
                <w:rFonts w:ascii="Times New Roman" w:hAnsi="Times New Roman"/>
                <w:sz w:val="28"/>
                <w:szCs w:val="28"/>
              </w:rPr>
              <w:t>колоидным</w:t>
            </w:r>
            <w:proofErr w:type="spellEnd"/>
            <w:r w:rsidR="00C91EAC">
              <w:rPr>
                <w:rFonts w:ascii="Times New Roman" w:hAnsi="Times New Roman"/>
                <w:sz w:val="28"/>
                <w:szCs w:val="28"/>
              </w:rPr>
              <w:t xml:space="preserve"> раствором </w:t>
            </w:r>
            <w:proofErr w:type="spellStart"/>
            <w:r w:rsidR="00C91EAC">
              <w:rPr>
                <w:rFonts w:ascii="Times New Roman" w:hAnsi="Times New Roman"/>
                <w:sz w:val="28"/>
                <w:szCs w:val="28"/>
              </w:rPr>
              <w:t>наночастиц</w:t>
            </w:r>
            <w:proofErr w:type="spellEnd"/>
            <w:r w:rsidR="00C91EAC">
              <w:rPr>
                <w:rFonts w:ascii="Times New Roman" w:hAnsi="Times New Roman"/>
                <w:sz w:val="28"/>
                <w:szCs w:val="28"/>
              </w:rPr>
              <w:t xml:space="preserve"> серебра</w:t>
            </w:r>
            <w:r w:rsidRPr="00C91EAC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2B10E2" w:rsidRPr="00C91EAC" w:rsidRDefault="009157DB" w:rsidP="0000010B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91EAC">
              <w:rPr>
                <w:rFonts w:ascii="Times New Roman" w:hAnsi="Times New Roman"/>
                <w:sz w:val="28"/>
                <w:szCs w:val="28"/>
              </w:rPr>
              <w:t>по п. 4 проведены</w:t>
            </w:r>
            <w:r w:rsidRPr="00C91EA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r w:rsidR="00C91EAC" w:rsidRPr="00C91EAC">
              <w:rPr>
                <w:rFonts w:ascii="Times New Roman" w:hAnsi="Times New Roman"/>
                <w:spacing w:val="-2"/>
                <w:sz w:val="28"/>
                <w:szCs w:val="28"/>
              </w:rPr>
              <w:t>э</w:t>
            </w:r>
            <w:r w:rsidR="00C91EAC" w:rsidRPr="00C91EAC">
              <w:rPr>
                <w:rFonts w:ascii="Times New Roman" w:hAnsi="Times New Roman"/>
                <w:sz w:val="28"/>
                <w:szCs w:val="28"/>
              </w:rPr>
              <w:t>кспериментальны</w:t>
            </w:r>
            <w:r w:rsidR="00C91EAC">
              <w:rPr>
                <w:rFonts w:ascii="Times New Roman" w:hAnsi="Times New Roman"/>
                <w:sz w:val="28"/>
                <w:szCs w:val="28"/>
              </w:rPr>
              <w:t>е</w:t>
            </w:r>
            <w:r w:rsidR="00C91EAC" w:rsidRPr="00C91EAC">
              <w:rPr>
                <w:rFonts w:ascii="Times New Roman" w:hAnsi="Times New Roman"/>
                <w:sz w:val="28"/>
                <w:szCs w:val="28"/>
              </w:rPr>
              <w:t xml:space="preserve"> исследовани</w:t>
            </w:r>
            <w:r w:rsidR="00C91EAC">
              <w:rPr>
                <w:rFonts w:ascii="Times New Roman" w:hAnsi="Times New Roman"/>
                <w:sz w:val="28"/>
                <w:szCs w:val="28"/>
              </w:rPr>
              <w:t xml:space="preserve">я </w:t>
            </w:r>
            <w:r w:rsidR="00C91EAC" w:rsidRPr="00C91EAC">
              <w:rPr>
                <w:rFonts w:ascii="Times New Roman" w:hAnsi="Times New Roman"/>
                <w:sz w:val="28"/>
                <w:szCs w:val="28"/>
              </w:rPr>
              <w:t xml:space="preserve">влияния </w:t>
            </w:r>
            <w:proofErr w:type="spellStart"/>
            <w:r w:rsidR="00C91EAC" w:rsidRPr="00C91EAC">
              <w:rPr>
                <w:rFonts w:ascii="Times New Roman" w:hAnsi="Times New Roman"/>
                <w:sz w:val="28"/>
                <w:szCs w:val="28"/>
              </w:rPr>
              <w:t>наночастиц</w:t>
            </w:r>
            <w:proofErr w:type="spellEnd"/>
            <w:r w:rsidR="00C91EAC" w:rsidRPr="00C91EAC">
              <w:rPr>
                <w:rFonts w:ascii="Times New Roman" w:hAnsi="Times New Roman"/>
                <w:sz w:val="28"/>
                <w:szCs w:val="28"/>
              </w:rPr>
              <w:t xml:space="preserve"> серебра на стойкость </w:t>
            </w:r>
            <w:r w:rsidR="00C91EAC">
              <w:rPr>
                <w:rFonts w:ascii="Times New Roman" w:hAnsi="Times New Roman"/>
                <w:sz w:val="28"/>
                <w:szCs w:val="28"/>
              </w:rPr>
              <w:t xml:space="preserve">текстильных и кожевенных </w:t>
            </w:r>
            <w:r w:rsidR="00C91EAC" w:rsidRPr="00C91EAC">
              <w:rPr>
                <w:rFonts w:ascii="Times New Roman" w:hAnsi="Times New Roman"/>
                <w:sz w:val="28"/>
                <w:szCs w:val="28"/>
              </w:rPr>
              <w:t>материалов</w:t>
            </w:r>
            <w:r w:rsidR="002B10E2" w:rsidRPr="00C91EAC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2B10E2" w:rsidRPr="002B10E2" w:rsidRDefault="002B10E2" w:rsidP="0000010B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iCs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="009157DB" w:rsidRPr="002B10E2">
              <w:rPr>
                <w:rFonts w:ascii="Times New Roman" w:hAnsi="Times New Roman"/>
                <w:sz w:val="28"/>
                <w:szCs w:val="28"/>
              </w:rPr>
              <w:t>о п.</w:t>
            </w:r>
            <w:r w:rsidR="00C91EAC" w:rsidRPr="002B10E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157DB" w:rsidRPr="002B10E2">
              <w:rPr>
                <w:rFonts w:ascii="Times New Roman" w:hAnsi="Times New Roman"/>
                <w:sz w:val="28"/>
                <w:szCs w:val="28"/>
              </w:rPr>
              <w:t>5  выполн</w:t>
            </w:r>
            <w:r>
              <w:rPr>
                <w:rFonts w:ascii="Times New Roman" w:hAnsi="Times New Roman"/>
                <w:sz w:val="28"/>
                <w:szCs w:val="28"/>
              </w:rPr>
              <w:t>ен</w:t>
            </w:r>
            <w:r w:rsidR="00C91EAC">
              <w:rPr>
                <w:rFonts w:ascii="Times New Roman" w:hAnsi="Times New Roman"/>
                <w:sz w:val="28"/>
                <w:szCs w:val="28"/>
              </w:rPr>
              <w:t>а</w:t>
            </w:r>
            <w:r w:rsidR="009157DB" w:rsidRPr="002B10E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91EAC" w:rsidRPr="00C91EA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оптимизация методов получения экспериментальных образцов </w:t>
            </w:r>
            <w:proofErr w:type="spellStart"/>
            <w:r w:rsidR="00C91EAC" w:rsidRPr="00C91EA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наноструктурированных</w:t>
            </w:r>
            <w:proofErr w:type="spellEnd"/>
            <w:r w:rsidR="00C91EAC" w:rsidRPr="00C91EA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и </w:t>
            </w:r>
            <w:proofErr w:type="spellStart"/>
            <w:r w:rsidR="00C91EAC" w:rsidRPr="00C91EA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наномодифицированных</w:t>
            </w:r>
            <w:proofErr w:type="spellEnd"/>
            <w:r w:rsidR="00C91EAC" w:rsidRPr="00C91EA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 материалов</w:t>
            </w:r>
            <w:r w:rsidRPr="002B10E2"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</w:p>
          <w:p w:rsidR="00AA660B" w:rsidRDefault="00AA660B" w:rsidP="0000010B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157DB" w:rsidRPr="002B10E2" w:rsidRDefault="009157DB" w:rsidP="0000010B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2B10E2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Работы, выполненные </w:t>
            </w:r>
            <w:r w:rsidRPr="002B10E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по </w:t>
            </w:r>
            <w:proofErr w:type="spellStart"/>
            <w:r w:rsidRPr="002B10E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внебюджету</w:t>
            </w:r>
            <w:proofErr w:type="spellEnd"/>
            <w:r w:rsidRPr="002B10E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:</w:t>
            </w:r>
          </w:p>
          <w:p w:rsidR="009157DB" w:rsidRPr="00AA660B" w:rsidRDefault="00EE3625" w:rsidP="0000010B">
            <w:pPr>
              <w:tabs>
                <w:tab w:val="left" w:pos="478"/>
              </w:tabs>
              <w:spacing w:after="0" w:line="360" w:lineRule="auto"/>
              <w:ind w:firstLine="709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AA660B">
              <w:rPr>
                <w:rFonts w:ascii="Times New Roman" w:hAnsi="Times New Roman"/>
                <w:sz w:val="28"/>
                <w:szCs w:val="28"/>
              </w:rPr>
              <w:t>П</w:t>
            </w:r>
            <w:r w:rsidR="009157DB" w:rsidRPr="00AA660B">
              <w:rPr>
                <w:rFonts w:ascii="Times New Roman" w:hAnsi="Times New Roman"/>
                <w:sz w:val="28"/>
                <w:szCs w:val="28"/>
              </w:rPr>
              <w:t xml:space="preserve">о п. </w:t>
            </w:r>
            <w:r w:rsidR="00AA660B" w:rsidRPr="00AA660B">
              <w:rPr>
                <w:rFonts w:ascii="Times New Roman" w:hAnsi="Times New Roman"/>
                <w:bCs/>
                <w:iCs/>
                <w:sz w:val="28"/>
                <w:szCs w:val="28"/>
              </w:rPr>
              <w:t>6</w:t>
            </w:r>
            <w:r w:rsidR="009157DB" w:rsidRPr="00AA660B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Материально-техническое обеспечение выполнения работ: </w:t>
            </w:r>
          </w:p>
          <w:p w:rsidR="00AA660B" w:rsidRPr="00AA660B" w:rsidRDefault="00AA660B" w:rsidP="0000010B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AA660B">
              <w:rPr>
                <w:rFonts w:ascii="Times New Roman" w:hAnsi="Times New Roman"/>
                <w:bCs/>
                <w:iCs/>
                <w:sz w:val="28"/>
                <w:szCs w:val="28"/>
              </w:rPr>
              <w:t>- закупка расходных материалов для исследовательского оборудования;</w:t>
            </w:r>
          </w:p>
          <w:p w:rsidR="00AA660B" w:rsidRPr="00AA660B" w:rsidRDefault="00AA660B" w:rsidP="0000010B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660B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- з</w:t>
            </w:r>
            <w:r w:rsidRPr="00AA660B">
              <w:rPr>
                <w:rFonts w:ascii="Times New Roman" w:hAnsi="Times New Roman"/>
                <w:sz w:val="28"/>
                <w:szCs w:val="28"/>
              </w:rPr>
              <w:t>акупка текстильных и кожевенных материалов для проведения экспериментальных исследований согласно ТЗ;</w:t>
            </w:r>
          </w:p>
          <w:p w:rsidR="00AA660B" w:rsidRPr="00AA660B" w:rsidRDefault="00AA660B" w:rsidP="0000010B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660B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- </w:t>
            </w:r>
            <w:r w:rsidRPr="00AA660B">
              <w:rPr>
                <w:rFonts w:ascii="Times New Roman" w:hAnsi="Times New Roman"/>
                <w:sz w:val="28"/>
                <w:szCs w:val="28"/>
              </w:rPr>
              <w:t>закупка расходных материалов для плазменной установки;</w:t>
            </w:r>
          </w:p>
          <w:p w:rsidR="002B10E2" w:rsidRPr="00AA660B" w:rsidRDefault="002B10E2" w:rsidP="0000010B">
            <w:pPr>
              <w:tabs>
                <w:tab w:val="left" w:pos="478"/>
              </w:tabs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660B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AA660B" w:rsidRPr="00AA660B">
              <w:rPr>
                <w:rFonts w:ascii="Times New Roman" w:hAnsi="Times New Roman"/>
                <w:sz w:val="28"/>
                <w:szCs w:val="28"/>
              </w:rPr>
              <w:t>проведена  отработка  режимов  на плазменных установках</w:t>
            </w:r>
            <w:r w:rsidRPr="00AA660B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  <w:p w:rsidR="009157DB" w:rsidRPr="00AA660B" w:rsidRDefault="009157DB" w:rsidP="0000010B">
            <w:pPr>
              <w:tabs>
                <w:tab w:val="left" w:pos="478"/>
              </w:tabs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shd w:val="clear" w:color="auto" w:fill="FAFAFA"/>
              </w:rPr>
            </w:pPr>
            <w:r w:rsidRPr="00AA660B">
              <w:rPr>
                <w:rFonts w:ascii="Times New Roman" w:hAnsi="Times New Roman"/>
                <w:sz w:val="28"/>
                <w:szCs w:val="28"/>
              </w:rPr>
              <w:t xml:space="preserve">По п. </w:t>
            </w:r>
            <w:r w:rsidR="00AA660B">
              <w:rPr>
                <w:rFonts w:ascii="Times New Roman" w:hAnsi="Times New Roman"/>
                <w:sz w:val="28"/>
                <w:szCs w:val="28"/>
              </w:rPr>
              <w:t>7</w:t>
            </w:r>
            <w:r w:rsidRPr="00AA66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A660B" w:rsidRPr="00AA660B">
              <w:rPr>
                <w:rFonts w:ascii="Times New Roman" w:hAnsi="Times New Roman"/>
                <w:sz w:val="28"/>
                <w:szCs w:val="28"/>
              </w:rPr>
              <w:t xml:space="preserve">проведены экспериментальные исследования получения одежды и обуви специального назначения из разрабатываемых </w:t>
            </w:r>
            <w:proofErr w:type="spellStart"/>
            <w:r w:rsidR="00AA660B" w:rsidRPr="00AA660B">
              <w:rPr>
                <w:rFonts w:ascii="Times New Roman" w:hAnsi="Times New Roman"/>
                <w:sz w:val="28"/>
                <w:szCs w:val="28"/>
              </w:rPr>
              <w:t>наноструктурированных</w:t>
            </w:r>
            <w:proofErr w:type="spellEnd"/>
            <w:r w:rsidR="00AA660B" w:rsidRPr="00AA660B">
              <w:rPr>
                <w:rFonts w:ascii="Times New Roman" w:hAnsi="Times New Roman"/>
                <w:sz w:val="28"/>
                <w:szCs w:val="28"/>
              </w:rPr>
              <w:t xml:space="preserve"> и </w:t>
            </w:r>
            <w:proofErr w:type="spellStart"/>
            <w:r w:rsidR="00AA660B" w:rsidRPr="00AA660B">
              <w:rPr>
                <w:rFonts w:ascii="Times New Roman" w:hAnsi="Times New Roman"/>
                <w:sz w:val="28"/>
                <w:szCs w:val="28"/>
              </w:rPr>
              <w:t>наномодифицированных</w:t>
            </w:r>
            <w:proofErr w:type="spellEnd"/>
            <w:r w:rsidR="00AA660B" w:rsidRPr="00AA660B">
              <w:rPr>
                <w:rFonts w:ascii="Times New Roman" w:hAnsi="Times New Roman"/>
                <w:sz w:val="28"/>
                <w:szCs w:val="28"/>
              </w:rPr>
              <w:t xml:space="preserve"> материалов. Выбор оптимальных вариантов изделий</w:t>
            </w:r>
            <w:r w:rsidRPr="00AA660B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0A475A" w:rsidRPr="00AA660B" w:rsidRDefault="009157DB" w:rsidP="0000010B">
            <w:pPr>
              <w:tabs>
                <w:tab w:val="left" w:pos="478"/>
              </w:tabs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660B">
              <w:rPr>
                <w:rFonts w:ascii="Times New Roman" w:hAnsi="Times New Roman"/>
                <w:sz w:val="28"/>
                <w:szCs w:val="28"/>
              </w:rPr>
              <w:t xml:space="preserve">По п. </w:t>
            </w:r>
            <w:r w:rsidR="00AA660B">
              <w:rPr>
                <w:rFonts w:ascii="Times New Roman" w:hAnsi="Times New Roman"/>
                <w:sz w:val="28"/>
                <w:szCs w:val="28"/>
              </w:rPr>
              <w:t>8</w:t>
            </w:r>
            <w:r w:rsidRPr="00AA66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8337C" w:rsidRPr="00AA660B">
              <w:rPr>
                <w:rFonts w:ascii="Times New Roman" w:hAnsi="Times New Roman"/>
                <w:sz w:val="28"/>
                <w:szCs w:val="28"/>
              </w:rPr>
              <w:t>осуществлен</w:t>
            </w:r>
            <w:r w:rsidR="00AA660B" w:rsidRPr="00AA660B">
              <w:rPr>
                <w:rFonts w:ascii="Times New Roman" w:hAnsi="Times New Roman"/>
                <w:sz w:val="28"/>
                <w:szCs w:val="28"/>
              </w:rPr>
              <w:t xml:space="preserve">о </w:t>
            </w:r>
            <w:r w:rsidRPr="00AA66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A660B" w:rsidRPr="00AA660B">
              <w:rPr>
                <w:rFonts w:ascii="Times New Roman" w:hAnsi="Times New Roman"/>
                <w:sz w:val="28"/>
                <w:szCs w:val="28"/>
              </w:rPr>
              <w:t>уточнение технических характеристик</w:t>
            </w:r>
            <w:r w:rsidR="00AA660B" w:rsidRPr="00AA660B">
              <w:rPr>
                <w:rFonts w:ascii="Times New Roman" w:hAnsi="Times New Roman"/>
                <w:sz w:val="28"/>
                <w:szCs w:val="28"/>
                <w:shd w:val="clear" w:color="auto" w:fill="FAFAFA"/>
              </w:rPr>
              <w:t xml:space="preserve"> к </w:t>
            </w:r>
            <w:r w:rsidR="00AA660B" w:rsidRPr="00AA660B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опытным образцам </w:t>
            </w:r>
            <w:r w:rsidR="00AA660B" w:rsidRPr="00AA660B">
              <w:rPr>
                <w:rFonts w:ascii="Times New Roman" w:hAnsi="Times New Roman"/>
                <w:sz w:val="28"/>
                <w:szCs w:val="28"/>
              </w:rPr>
              <w:t>одежды и обуви из разрабатываемых материалов специального назначения</w:t>
            </w:r>
            <w:r w:rsidR="000A475A" w:rsidRPr="00AA660B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:rsidR="000A475A" w:rsidRPr="00DE7C32" w:rsidRDefault="000A475A" w:rsidP="0000010B">
            <w:pPr>
              <w:pStyle w:val="Bodytext1"/>
              <w:shd w:val="clear" w:color="auto" w:fill="auto"/>
              <w:tabs>
                <w:tab w:val="left" w:pos="722"/>
              </w:tabs>
              <w:spacing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DE7C32">
              <w:rPr>
                <w:rFonts w:ascii="Times New Roman" w:hAnsi="Times New Roman"/>
                <w:sz w:val="28"/>
                <w:szCs w:val="28"/>
                <w:lang w:val="ru-RU" w:eastAsia="ru-RU"/>
              </w:rPr>
              <w:t>При этом были получены следующие результаты:</w:t>
            </w:r>
          </w:p>
          <w:p w:rsidR="00523224" w:rsidRPr="00523224" w:rsidRDefault="00AA660B" w:rsidP="0000010B">
            <w:pPr>
              <w:pStyle w:val="Style7"/>
              <w:widowControl/>
              <w:spacing w:line="360" w:lineRule="auto"/>
              <w:ind w:firstLine="709"/>
              <w:rPr>
                <w:rStyle w:val="FontStyle43"/>
                <w:kern w:val="28"/>
                <w:sz w:val="28"/>
                <w:szCs w:val="28"/>
              </w:rPr>
            </w:pPr>
            <w:r w:rsidRPr="00523224">
              <w:rPr>
                <w:spacing w:val="-1"/>
                <w:sz w:val="28"/>
                <w:szCs w:val="28"/>
              </w:rPr>
              <w:t xml:space="preserve">Основой для теоретического исследования процессов получения </w:t>
            </w:r>
            <w:proofErr w:type="spellStart"/>
            <w:r w:rsidRPr="00523224">
              <w:rPr>
                <w:sz w:val="28"/>
                <w:szCs w:val="28"/>
              </w:rPr>
              <w:t>наноструктурированных</w:t>
            </w:r>
            <w:proofErr w:type="spellEnd"/>
            <w:r w:rsidRPr="00523224">
              <w:rPr>
                <w:sz w:val="28"/>
                <w:szCs w:val="28"/>
              </w:rPr>
              <w:t xml:space="preserve"> натуральных материалов</w:t>
            </w:r>
            <w:r w:rsidRPr="00523224">
              <w:rPr>
                <w:spacing w:val="-1"/>
                <w:sz w:val="28"/>
                <w:szCs w:val="28"/>
              </w:rPr>
              <w:t xml:space="preserve"> легкой промышленности явля</w:t>
            </w:r>
            <w:r w:rsidR="0000010B">
              <w:rPr>
                <w:spacing w:val="-1"/>
                <w:sz w:val="28"/>
                <w:szCs w:val="28"/>
              </w:rPr>
              <w:t>лась</w:t>
            </w:r>
            <w:r w:rsidRPr="00523224">
              <w:rPr>
                <w:spacing w:val="-1"/>
                <w:sz w:val="28"/>
                <w:szCs w:val="28"/>
              </w:rPr>
              <w:t xml:space="preserve"> модел</w:t>
            </w:r>
            <w:r w:rsidR="0000010B">
              <w:rPr>
                <w:spacing w:val="-1"/>
                <w:sz w:val="28"/>
                <w:szCs w:val="28"/>
              </w:rPr>
              <w:t>ь</w:t>
            </w:r>
            <w:r w:rsidRPr="00523224">
              <w:rPr>
                <w:spacing w:val="-1"/>
                <w:sz w:val="28"/>
                <w:szCs w:val="28"/>
              </w:rPr>
              <w:t xml:space="preserve"> соответствующего вида </w:t>
            </w:r>
            <w:r w:rsidR="001A6609">
              <w:rPr>
                <w:spacing w:val="-1"/>
                <w:sz w:val="28"/>
                <w:szCs w:val="28"/>
              </w:rPr>
              <w:t xml:space="preserve">применяемого </w:t>
            </w:r>
            <w:r w:rsidRPr="00523224">
              <w:rPr>
                <w:spacing w:val="-1"/>
                <w:sz w:val="28"/>
                <w:szCs w:val="28"/>
              </w:rPr>
              <w:t>газового разряда</w:t>
            </w:r>
            <w:r w:rsidR="001A6609">
              <w:rPr>
                <w:spacing w:val="-1"/>
                <w:sz w:val="28"/>
                <w:szCs w:val="28"/>
              </w:rPr>
              <w:t>- неравновесной низкотемпературной плазмы (ННТП) пониженного давления</w:t>
            </w:r>
            <w:r w:rsidRPr="00523224">
              <w:rPr>
                <w:spacing w:val="-1"/>
                <w:sz w:val="28"/>
                <w:szCs w:val="28"/>
              </w:rPr>
              <w:t>.</w:t>
            </w:r>
            <w:r w:rsidR="00523224" w:rsidRPr="00523224">
              <w:rPr>
                <w:rStyle w:val="FontStyle43"/>
                <w:kern w:val="28"/>
                <w:sz w:val="28"/>
                <w:szCs w:val="28"/>
              </w:rPr>
              <w:t xml:space="preserve"> Физическое воздействие плазмы на структуру натуральных текстильных и кожевенных материалов осуществля</w:t>
            </w:r>
            <w:r w:rsidR="001A6609">
              <w:rPr>
                <w:rStyle w:val="FontStyle43"/>
                <w:kern w:val="28"/>
                <w:sz w:val="28"/>
                <w:szCs w:val="28"/>
              </w:rPr>
              <w:t>лось</w:t>
            </w:r>
            <w:r w:rsidR="00523224" w:rsidRPr="00523224">
              <w:rPr>
                <w:rStyle w:val="FontStyle43"/>
                <w:kern w:val="28"/>
                <w:sz w:val="28"/>
                <w:szCs w:val="28"/>
              </w:rPr>
              <w:t xml:space="preserve"> посредством следу</w:t>
            </w:r>
            <w:r w:rsidR="00523224" w:rsidRPr="00523224">
              <w:rPr>
                <w:rStyle w:val="FontStyle43"/>
                <w:kern w:val="28"/>
                <w:sz w:val="28"/>
                <w:szCs w:val="28"/>
              </w:rPr>
              <w:t>ю</w:t>
            </w:r>
            <w:r w:rsidR="00523224" w:rsidRPr="00523224">
              <w:rPr>
                <w:rStyle w:val="FontStyle43"/>
                <w:kern w:val="28"/>
                <w:sz w:val="28"/>
                <w:szCs w:val="28"/>
              </w:rPr>
              <w:t>щих элементарных процессов:</w:t>
            </w:r>
          </w:p>
          <w:p w:rsidR="00523224" w:rsidRPr="00523224" w:rsidRDefault="00523224" w:rsidP="0000010B">
            <w:pPr>
              <w:pStyle w:val="Style9"/>
              <w:widowControl/>
              <w:numPr>
                <w:ilvl w:val="0"/>
                <w:numId w:val="1"/>
              </w:numPr>
              <w:tabs>
                <w:tab w:val="left" w:pos="701"/>
              </w:tabs>
              <w:spacing w:line="360" w:lineRule="auto"/>
              <w:ind w:firstLine="709"/>
              <w:jc w:val="both"/>
              <w:rPr>
                <w:rStyle w:val="FontStyle43"/>
                <w:kern w:val="28"/>
                <w:sz w:val="28"/>
                <w:szCs w:val="28"/>
              </w:rPr>
            </w:pPr>
            <w:r w:rsidRPr="00523224">
              <w:rPr>
                <w:rStyle w:val="FontStyle43"/>
                <w:kern w:val="28"/>
                <w:sz w:val="28"/>
                <w:szCs w:val="28"/>
              </w:rPr>
              <w:t>бомбардировки материала ионами и нейтральными атомами и мол</w:t>
            </w:r>
            <w:r w:rsidRPr="00523224">
              <w:rPr>
                <w:rStyle w:val="FontStyle43"/>
                <w:kern w:val="28"/>
                <w:sz w:val="28"/>
                <w:szCs w:val="28"/>
              </w:rPr>
              <w:t>е</w:t>
            </w:r>
            <w:r w:rsidRPr="00523224">
              <w:rPr>
                <w:rStyle w:val="FontStyle43"/>
                <w:kern w:val="28"/>
                <w:sz w:val="28"/>
                <w:szCs w:val="28"/>
              </w:rPr>
              <w:t>кулами плазмообразующих газов;</w:t>
            </w:r>
          </w:p>
          <w:p w:rsidR="00523224" w:rsidRPr="00523224" w:rsidRDefault="00523224" w:rsidP="0000010B">
            <w:pPr>
              <w:pStyle w:val="Style9"/>
              <w:widowControl/>
              <w:numPr>
                <w:ilvl w:val="0"/>
                <w:numId w:val="1"/>
              </w:numPr>
              <w:tabs>
                <w:tab w:val="left" w:pos="701"/>
              </w:tabs>
              <w:spacing w:line="360" w:lineRule="auto"/>
              <w:ind w:firstLine="709"/>
              <w:jc w:val="both"/>
              <w:rPr>
                <w:rStyle w:val="FontStyle43"/>
                <w:kern w:val="28"/>
                <w:sz w:val="28"/>
                <w:szCs w:val="28"/>
              </w:rPr>
            </w:pPr>
            <w:r w:rsidRPr="00523224">
              <w:rPr>
                <w:rStyle w:val="FontStyle43"/>
                <w:kern w:val="28"/>
                <w:sz w:val="28"/>
                <w:szCs w:val="28"/>
              </w:rPr>
              <w:t>рекомбинации заряженных частиц;</w:t>
            </w:r>
          </w:p>
          <w:p w:rsidR="00523224" w:rsidRPr="00523224" w:rsidRDefault="00523224" w:rsidP="0000010B">
            <w:pPr>
              <w:pStyle w:val="Style9"/>
              <w:widowControl/>
              <w:numPr>
                <w:ilvl w:val="0"/>
                <w:numId w:val="1"/>
              </w:numPr>
              <w:tabs>
                <w:tab w:val="left" w:pos="701"/>
              </w:tabs>
              <w:spacing w:line="360" w:lineRule="auto"/>
              <w:ind w:firstLine="709"/>
              <w:jc w:val="both"/>
              <w:rPr>
                <w:rStyle w:val="FontStyle43"/>
                <w:kern w:val="28"/>
                <w:sz w:val="28"/>
                <w:szCs w:val="28"/>
              </w:rPr>
            </w:pPr>
            <w:r w:rsidRPr="00523224">
              <w:rPr>
                <w:rStyle w:val="FontStyle43"/>
                <w:kern w:val="28"/>
                <w:sz w:val="28"/>
                <w:szCs w:val="28"/>
              </w:rPr>
              <w:t>бомбардировки материала электронами плазмы;</w:t>
            </w:r>
          </w:p>
          <w:p w:rsidR="00523224" w:rsidRPr="00523224" w:rsidRDefault="00523224" w:rsidP="0000010B">
            <w:pPr>
              <w:pStyle w:val="Style11"/>
              <w:widowControl/>
              <w:numPr>
                <w:ilvl w:val="0"/>
                <w:numId w:val="2"/>
              </w:numPr>
              <w:tabs>
                <w:tab w:val="left" w:pos="826"/>
              </w:tabs>
              <w:spacing w:line="360" w:lineRule="auto"/>
              <w:ind w:firstLine="709"/>
              <w:jc w:val="both"/>
              <w:rPr>
                <w:rStyle w:val="FontStyle43"/>
                <w:kern w:val="28"/>
                <w:sz w:val="28"/>
                <w:szCs w:val="28"/>
              </w:rPr>
            </w:pPr>
            <w:r w:rsidRPr="00523224">
              <w:rPr>
                <w:rStyle w:val="FontStyle43"/>
                <w:kern w:val="28"/>
                <w:sz w:val="28"/>
                <w:szCs w:val="28"/>
              </w:rPr>
              <w:t>дезактивации возбужденных атомов инертного газа;</w:t>
            </w:r>
          </w:p>
          <w:p w:rsidR="00523224" w:rsidRPr="00523224" w:rsidRDefault="00523224" w:rsidP="0000010B">
            <w:pPr>
              <w:pStyle w:val="Style11"/>
              <w:widowControl/>
              <w:numPr>
                <w:ilvl w:val="0"/>
                <w:numId w:val="2"/>
              </w:numPr>
              <w:tabs>
                <w:tab w:val="left" w:pos="826"/>
              </w:tabs>
              <w:spacing w:line="360" w:lineRule="auto"/>
              <w:ind w:firstLine="709"/>
              <w:jc w:val="both"/>
              <w:rPr>
                <w:rStyle w:val="FontStyle43"/>
                <w:kern w:val="28"/>
                <w:sz w:val="28"/>
                <w:szCs w:val="28"/>
              </w:rPr>
            </w:pPr>
            <w:r w:rsidRPr="00523224">
              <w:rPr>
                <w:rStyle w:val="FontStyle43"/>
                <w:kern w:val="28"/>
                <w:sz w:val="28"/>
                <w:szCs w:val="28"/>
              </w:rPr>
              <w:t>воздействия теплового потока на материал;</w:t>
            </w:r>
          </w:p>
          <w:p w:rsidR="00523224" w:rsidRPr="00523224" w:rsidRDefault="00523224" w:rsidP="0000010B">
            <w:pPr>
              <w:pStyle w:val="Style11"/>
              <w:widowControl/>
              <w:numPr>
                <w:ilvl w:val="0"/>
                <w:numId w:val="2"/>
              </w:numPr>
              <w:tabs>
                <w:tab w:val="left" w:pos="826"/>
              </w:tabs>
              <w:spacing w:line="360" w:lineRule="auto"/>
              <w:ind w:firstLine="709"/>
              <w:jc w:val="both"/>
              <w:rPr>
                <w:rStyle w:val="FontStyle43"/>
                <w:kern w:val="28"/>
                <w:sz w:val="28"/>
                <w:szCs w:val="28"/>
              </w:rPr>
            </w:pPr>
            <w:r w:rsidRPr="00523224">
              <w:rPr>
                <w:rStyle w:val="FontStyle43"/>
                <w:kern w:val="28"/>
                <w:sz w:val="28"/>
                <w:szCs w:val="28"/>
              </w:rPr>
              <w:t>воздействия различных видов излучения.</w:t>
            </w:r>
          </w:p>
          <w:p w:rsidR="00523224" w:rsidRDefault="00523224" w:rsidP="0000010B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23224">
              <w:rPr>
                <w:rStyle w:val="FontStyle43"/>
                <w:kern w:val="28"/>
                <w:sz w:val="28"/>
                <w:szCs w:val="28"/>
              </w:rPr>
              <w:lastRenderedPageBreak/>
              <w:t xml:space="preserve">Теоретические исследования получения </w:t>
            </w:r>
            <w:proofErr w:type="spellStart"/>
            <w:r w:rsidRPr="00523224">
              <w:rPr>
                <w:rStyle w:val="FontStyle43"/>
                <w:kern w:val="28"/>
                <w:sz w:val="28"/>
                <w:szCs w:val="28"/>
              </w:rPr>
              <w:t>наноструктурированных</w:t>
            </w:r>
            <w:proofErr w:type="spellEnd"/>
            <w:r w:rsidRPr="00523224">
              <w:rPr>
                <w:rStyle w:val="FontStyle43"/>
                <w:kern w:val="28"/>
                <w:sz w:val="28"/>
                <w:szCs w:val="28"/>
              </w:rPr>
              <w:t xml:space="preserve"> натуральных </w:t>
            </w:r>
            <w:r w:rsidR="001A6609">
              <w:rPr>
                <w:rStyle w:val="FontStyle43"/>
                <w:kern w:val="28"/>
                <w:sz w:val="28"/>
                <w:szCs w:val="28"/>
              </w:rPr>
              <w:t xml:space="preserve">текстильных и </w:t>
            </w:r>
            <w:r w:rsidRPr="00523224">
              <w:rPr>
                <w:rStyle w:val="FontStyle43"/>
                <w:kern w:val="28"/>
                <w:sz w:val="28"/>
                <w:szCs w:val="28"/>
              </w:rPr>
              <w:t xml:space="preserve">кожевенных материалов показали, что при плазменной обработке происходит их взаимодействие с активными и неактивными частицами плазмы, имеющими высокую кинетическую и/или потенциальную энергию. </w:t>
            </w:r>
            <w:r w:rsidRPr="00523224">
              <w:rPr>
                <w:rFonts w:ascii="Times New Roman" w:hAnsi="Times New Roman"/>
                <w:sz w:val="28"/>
                <w:szCs w:val="28"/>
              </w:rPr>
              <w:t xml:space="preserve">Изменение физико-механических свойств </w:t>
            </w:r>
            <w:r w:rsidR="001A6609">
              <w:rPr>
                <w:rFonts w:ascii="Times New Roman" w:hAnsi="Times New Roman"/>
                <w:sz w:val="28"/>
                <w:szCs w:val="28"/>
              </w:rPr>
              <w:t xml:space="preserve">натуральных материалов </w:t>
            </w:r>
            <w:r w:rsidRPr="00523224">
              <w:rPr>
                <w:rFonts w:ascii="Times New Roman" w:hAnsi="Times New Roman"/>
                <w:sz w:val="28"/>
                <w:szCs w:val="28"/>
              </w:rPr>
              <w:t xml:space="preserve"> происходит за счет бомбардировки </w:t>
            </w:r>
            <w:proofErr w:type="spellStart"/>
            <w:r w:rsidRPr="00523224">
              <w:rPr>
                <w:rFonts w:ascii="Times New Roman" w:hAnsi="Times New Roman"/>
                <w:sz w:val="28"/>
                <w:szCs w:val="28"/>
              </w:rPr>
              <w:t>низкоэнергетичными</w:t>
            </w:r>
            <w:proofErr w:type="spellEnd"/>
            <w:r w:rsidRPr="00523224">
              <w:rPr>
                <w:rFonts w:ascii="Times New Roman" w:hAnsi="Times New Roman"/>
                <w:sz w:val="28"/>
                <w:szCs w:val="28"/>
              </w:rPr>
              <w:t xml:space="preserve"> ионами (70-100 эВ)  и рекомбинации (12,1-20,2 эВ) на ней заряженных частиц. Передача энергии атомам поверхностного слоя </w:t>
            </w:r>
            <w:r w:rsidR="001A6609">
              <w:rPr>
                <w:rFonts w:ascii="Times New Roman" w:hAnsi="Times New Roman"/>
                <w:sz w:val="28"/>
                <w:szCs w:val="28"/>
              </w:rPr>
              <w:t>материалов</w:t>
            </w:r>
            <w:r w:rsidRPr="00523224">
              <w:rPr>
                <w:rFonts w:ascii="Times New Roman" w:hAnsi="Times New Roman"/>
                <w:sz w:val="28"/>
                <w:szCs w:val="28"/>
              </w:rPr>
              <w:t xml:space="preserve"> приводит к удалению загрязняющих веществ, разрыву поперечных водородных связей и связей, образованных силами Ван-дер-Ваальса, </w:t>
            </w:r>
            <w:proofErr w:type="spellStart"/>
            <w:r w:rsidRPr="00523224">
              <w:rPr>
                <w:rFonts w:ascii="Times New Roman" w:hAnsi="Times New Roman"/>
                <w:sz w:val="28"/>
                <w:szCs w:val="28"/>
              </w:rPr>
              <w:t>конформации</w:t>
            </w:r>
            <w:proofErr w:type="spellEnd"/>
            <w:r w:rsidRPr="00523224">
              <w:rPr>
                <w:rFonts w:ascii="Times New Roman" w:hAnsi="Times New Roman"/>
                <w:sz w:val="28"/>
                <w:szCs w:val="28"/>
              </w:rPr>
              <w:t xml:space="preserve"> белковых молекул. Вследствие разрыва поперечных связей происходит активация п</w:t>
            </w:r>
            <w:r w:rsidRPr="00523224">
              <w:rPr>
                <w:rFonts w:ascii="Times New Roman" w:hAnsi="Times New Roman"/>
                <w:sz w:val="28"/>
                <w:szCs w:val="28"/>
              </w:rPr>
              <w:t>о</w:t>
            </w:r>
            <w:r w:rsidRPr="00523224">
              <w:rPr>
                <w:rFonts w:ascii="Times New Roman" w:hAnsi="Times New Roman"/>
                <w:sz w:val="28"/>
                <w:szCs w:val="28"/>
              </w:rPr>
              <w:t xml:space="preserve">верхности </w:t>
            </w:r>
            <w:r w:rsidR="001A6609">
              <w:rPr>
                <w:rFonts w:ascii="Times New Roman" w:hAnsi="Times New Roman"/>
                <w:sz w:val="28"/>
                <w:szCs w:val="28"/>
              </w:rPr>
              <w:t>материалов</w:t>
            </w:r>
            <w:r w:rsidRPr="00523224">
              <w:rPr>
                <w:rFonts w:ascii="Times New Roman" w:hAnsi="Times New Roman"/>
                <w:sz w:val="28"/>
                <w:szCs w:val="28"/>
              </w:rPr>
              <w:t xml:space="preserve"> и усиливаются их гидрофильные свойства.</w:t>
            </w:r>
          </w:p>
          <w:p w:rsidR="0000010B" w:rsidRDefault="0000010B" w:rsidP="0000010B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0010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 результате проведенных </w:t>
            </w:r>
            <w:r w:rsidRPr="0000010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теоретических и экспериментальных исследований </w:t>
            </w:r>
            <w:proofErr w:type="spellStart"/>
            <w:r w:rsidRPr="0000010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наноструктурированных</w:t>
            </w:r>
            <w:proofErr w:type="spellEnd"/>
            <w:r w:rsidRPr="0000010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 текстильных и кожевенных материалов получены образцы,  обладающие повышенными показателями качества, высокими гигиеническими свойствами и устойчивым во времени гидрофобным эффектом </w:t>
            </w:r>
            <w:r w:rsidRPr="0000010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за счет применения потока неравновесной низкотемпературной плазмы (ННТП)</w:t>
            </w:r>
            <w:r w:rsidRPr="0000010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860A53" w:rsidRDefault="0000010B" w:rsidP="0000010B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0010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Выполнены </w:t>
            </w:r>
            <w:r w:rsidRPr="0000010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экспериментальны</w:t>
            </w:r>
            <w:r w:rsidRPr="0000010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00010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исследовани</w:t>
            </w:r>
            <w:r w:rsidRPr="0000010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я</w:t>
            </w:r>
            <w:r w:rsidRPr="0000010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 получения </w:t>
            </w:r>
            <w:proofErr w:type="spellStart"/>
            <w:r w:rsidR="00860A5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нанострук-турированных</w:t>
            </w:r>
            <w:proofErr w:type="spellEnd"/>
            <w:r w:rsidR="00860A5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</w:t>
            </w:r>
            <w:r w:rsidRPr="0000010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аномодифицированных</w:t>
            </w:r>
            <w:proofErr w:type="spellEnd"/>
            <w:r w:rsidRPr="0000010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материалов, обработанных в </w:t>
            </w:r>
            <w:proofErr w:type="spellStart"/>
            <w:r w:rsidRPr="0000010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колоидном</w:t>
            </w:r>
            <w:proofErr w:type="spellEnd"/>
            <w:r w:rsidRPr="0000010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растворе </w:t>
            </w:r>
            <w:proofErr w:type="spellStart"/>
            <w:r w:rsidRPr="0000010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наночастиц</w:t>
            </w:r>
            <w:proofErr w:type="spellEnd"/>
            <w:r w:rsidRPr="0000010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серебра, которые обла</w:t>
            </w:r>
            <w:r w:rsidR="00860A5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дают не только высокими физико-</w:t>
            </w:r>
            <w:r w:rsidRPr="0000010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механическими свойствами, но и </w:t>
            </w:r>
            <w:r w:rsidRPr="0000010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повышенной стойкостью к процессу </w:t>
            </w:r>
            <w:proofErr w:type="spellStart"/>
            <w:r w:rsidRPr="0000010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биоразрушений</w:t>
            </w:r>
            <w:proofErr w:type="spellEnd"/>
            <w:r w:rsidRPr="0000010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за счет применения метода воздействия потоком неравновесной низкотемпературной плазмы</w:t>
            </w:r>
            <w:r w:rsidRPr="0000010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 </w:t>
            </w:r>
          </w:p>
          <w:p w:rsidR="00860A53" w:rsidRDefault="00860A53" w:rsidP="00860A53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</w:t>
            </w:r>
            <w:r w:rsidRPr="0000010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кспериментальные исследования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показали, что</w:t>
            </w:r>
            <w:r w:rsidRPr="0000010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получена </w:t>
            </w:r>
            <w:proofErr w:type="spellStart"/>
            <w:r w:rsidRPr="0000010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наноструктурированнная</w:t>
            </w:r>
            <w:proofErr w:type="spellEnd"/>
            <w:r w:rsidRPr="0000010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и (</w:t>
            </w:r>
            <w:proofErr w:type="spellStart"/>
            <w:r w:rsidRPr="0000010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наномодифицированная</w:t>
            </w:r>
            <w:proofErr w:type="spellEnd"/>
            <w:r w:rsidRPr="0000010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) натуральная кожа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обладающая комплексом повышенных физико-механических свойств</w:t>
            </w:r>
            <w:r w:rsidRPr="0000010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, где предел прочности при растяжении в </w:t>
            </w:r>
            <w:proofErr w:type="spellStart"/>
            <w:r w:rsidRPr="0000010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наноструктурированном</w:t>
            </w:r>
            <w:proofErr w:type="spellEnd"/>
            <w:r w:rsidRPr="0000010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материале до 21,3 МПа и (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в </w:t>
            </w:r>
            <w:proofErr w:type="spellStart"/>
            <w:r w:rsidRPr="0000010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наномодифицированном</w:t>
            </w:r>
            <w:proofErr w:type="spellEnd"/>
            <w:r w:rsidRPr="0000010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материале </w:t>
            </w:r>
            <w:r w:rsidRPr="0000010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до 21,9) МПа; </w:t>
            </w:r>
            <w:r w:rsidRPr="0000010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 удлинение при напряжении 10 МПа до 45%; устойчивость окраски к трению-5 баллов к сухому трению, -4 балла к мокрому трению; устойчивость покрытия к многократному изгибу-5 баллов; соответственно стойкость к истиранию- до 8300 и (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в </w:t>
            </w:r>
            <w:proofErr w:type="spellStart"/>
            <w:r w:rsidRPr="0000010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наномодифицированном</w:t>
            </w:r>
            <w:proofErr w:type="spellEnd"/>
            <w:r w:rsidRPr="0000010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материале </w:t>
            </w:r>
            <w:r w:rsidRPr="0000010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до 8700) циклов; адгезия покрывной пленки до 145 и (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в </w:t>
            </w:r>
            <w:proofErr w:type="spellStart"/>
            <w:r w:rsidRPr="0000010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наномодифицированном</w:t>
            </w:r>
            <w:proofErr w:type="spellEnd"/>
            <w:r w:rsidRPr="0000010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материале </w:t>
            </w:r>
            <w:r w:rsidRPr="0000010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до 148) Н/м к сухой коже, до 67 и (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в </w:t>
            </w:r>
            <w:proofErr w:type="spellStart"/>
            <w:r w:rsidRPr="0000010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наномодифицированном</w:t>
            </w:r>
            <w:proofErr w:type="spellEnd"/>
            <w:r w:rsidRPr="0000010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материале </w:t>
            </w:r>
            <w:r w:rsidRPr="0000010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до 68) Н/м к мокрой коже; массовая доля влаги до 14 %; краевой угол смачивания соответственно до 118 и (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в </w:t>
            </w:r>
            <w:proofErr w:type="spellStart"/>
            <w:r w:rsidRPr="0000010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наномодифицированном</w:t>
            </w:r>
            <w:proofErr w:type="spellEnd"/>
            <w:r w:rsidRPr="0000010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материале </w:t>
            </w:r>
            <w:r w:rsidRPr="0000010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до 120) град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усов</w:t>
            </w:r>
            <w:r w:rsidRPr="0000010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; </w:t>
            </w:r>
            <w:proofErr w:type="spellStart"/>
            <w:r w:rsidRPr="0000010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паропроницаемость</w:t>
            </w:r>
            <w:proofErr w:type="spellEnd"/>
            <w:r w:rsidRPr="0000010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водяных паров до 600 г/м</w:t>
            </w:r>
            <w:r w:rsidRPr="0000010B">
              <w:rPr>
                <w:rFonts w:ascii="Times New Roman" w:eastAsia="Times New Roman" w:hAnsi="Times New Roman"/>
                <w:color w:val="000000"/>
                <w:sz w:val="28"/>
                <w:szCs w:val="28"/>
                <w:vertAlign w:val="superscript"/>
                <w:lang w:eastAsia="ru-RU"/>
              </w:rPr>
              <w:t>2</w:t>
            </w:r>
            <w:r w:rsidRPr="0000010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; гигроскопичность до 16,1%; влагоотдача до 16,4%. </w:t>
            </w:r>
          </w:p>
          <w:p w:rsidR="00860A53" w:rsidRPr="0000010B" w:rsidRDefault="00860A53" w:rsidP="00860A53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0010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Получена </w:t>
            </w:r>
            <w:proofErr w:type="spellStart"/>
            <w:r w:rsidRPr="0000010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наноструктурированнная</w:t>
            </w:r>
            <w:proofErr w:type="spellEnd"/>
            <w:r w:rsidRPr="0000010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и </w:t>
            </w:r>
            <w:proofErr w:type="spellStart"/>
            <w:r w:rsidRPr="0000010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наномодифицированная</w:t>
            </w:r>
            <w:proofErr w:type="spellEnd"/>
            <w:r w:rsidRPr="0000010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ткань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с комплексом повышенных как физико-механических, так и защитных характеристик, где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00010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дгезионная</w:t>
            </w:r>
            <w:proofErr w:type="spellEnd"/>
            <w:r w:rsidRPr="0000010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прочность расслаивания в </w:t>
            </w:r>
            <w:proofErr w:type="spellStart"/>
            <w:r w:rsidRPr="0000010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наноструктурированном</w:t>
            </w:r>
            <w:proofErr w:type="spellEnd"/>
            <w:r w:rsidRPr="0000010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материале 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00010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до 122 и (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в </w:t>
            </w:r>
            <w:proofErr w:type="spellStart"/>
            <w:r w:rsidRPr="0000010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наномодифицированном</w:t>
            </w:r>
            <w:proofErr w:type="spellEnd"/>
            <w:r w:rsidRPr="0000010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материале </w:t>
            </w:r>
            <w:r w:rsidRPr="0000010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до 128) </w:t>
            </w:r>
            <w:proofErr w:type="spellStart"/>
            <w:r w:rsidRPr="0000010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даН</w:t>
            </w:r>
            <w:proofErr w:type="spellEnd"/>
            <w:r w:rsidRPr="0000010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; разрывная нагрузка-до 1432 Н по основе и до 964 Н по утку; соответственно относительное разрывное удлинение до 41,8 и (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в </w:t>
            </w:r>
            <w:proofErr w:type="spellStart"/>
            <w:r w:rsidRPr="0000010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наномодифицированном</w:t>
            </w:r>
            <w:proofErr w:type="spellEnd"/>
            <w:r w:rsidRPr="0000010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материале </w:t>
            </w:r>
            <w:r w:rsidRPr="0000010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до 47,1)%; стойкость к истиранию до 31000 циклов; жесткость при изгибе соответственно до 0,97Н и (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в </w:t>
            </w:r>
            <w:proofErr w:type="spellStart"/>
            <w:r w:rsidRPr="0000010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наномодифицированном</w:t>
            </w:r>
            <w:proofErr w:type="spellEnd"/>
            <w:r w:rsidRPr="0000010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материале </w:t>
            </w:r>
            <w:r w:rsidRPr="0000010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до 1,09); водоупорность до 3,30 и (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в </w:t>
            </w:r>
            <w:proofErr w:type="spellStart"/>
            <w:r w:rsidRPr="0000010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наномодифицированном</w:t>
            </w:r>
            <w:proofErr w:type="spellEnd"/>
            <w:r w:rsidRPr="0000010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материале </w:t>
            </w:r>
            <w:r w:rsidRPr="0000010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до 3,50) кПа; гигроскопичность до 9,2% и (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в </w:t>
            </w:r>
            <w:proofErr w:type="spellStart"/>
            <w:r w:rsidRPr="0000010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наномодифицированном</w:t>
            </w:r>
            <w:proofErr w:type="spellEnd"/>
            <w:r w:rsidRPr="0000010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материале </w:t>
            </w:r>
            <w:r w:rsidRPr="0000010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до 9,4); стойкость к морской воде более 12 ч, к нефти более 15 ч, к щелочи более 8 ч ; к кислоте более 4 ч. </w:t>
            </w:r>
          </w:p>
          <w:p w:rsidR="00860A53" w:rsidRPr="0000010B" w:rsidRDefault="00860A53" w:rsidP="00860A53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0010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Элементами новизны научных решений являются: разработка методов </w:t>
            </w:r>
            <w:proofErr w:type="spellStart"/>
            <w:r w:rsidRPr="0000010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наноструктурирования</w:t>
            </w:r>
            <w:proofErr w:type="spellEnd"/>
            <w:r w:rsidRPr="0000010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и </w:t>
            </w:r>
            <w:proofErr w:type="spellStart"/>
            <w:r w:rsidRPr="0000010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наномодифицирования</w:t>
            </w:r>
            <w:proofErr w:type="spellEnd"/>
            <w:r w:rsidRPr="0000010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натуральной кожи и тканей, которые применяются при производстве одежды и обуви специального назначения; максимальный эффект фиксации красителей в </w:t>
            </w:r>
            <w:proofErr w:type="spellStart"/>
            <w:r w:rsidRPr="0000010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кожевую</w:t>
            </w:r>
            <w:proofErr w:type="spellEnd"/>
            <w:r w:rsidRPr="0000010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ткань и  волосяной покров меховой овчины  достигается при использовании плазменного модифицирования как красителей, так и </w:t>
            </w:r>
            <w:r w:rsidRPr="0000010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предварительной обработки  мехового полуфабриката ННТП;  разработка ресурсосберегающей технологии отделки текстильных и кожевенных материалов с применением </w:t>
            </w:r>
            <w:proofErr w:type="spellStart"/>
            <w:r w:rsidRPr="0000010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наночастиц</w:t>
            </w:r>
            <w:proofErr w:type="spellEnd"/>
            <w:r w:rsidRPr="0000010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серебра, плазменной обработки полуфабрикатов, что позволяет получить заданные физико-механические, эстетические, эксплуатационные и бактерицидные свойства натуральных материалов.</w:t>
            </w:r>
          </w:p>
          <w:p w:rsidR="003A708B" w:rsidRDefault="0000010B" w:rsidP="0000010B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0010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Проведенные  </w:t>
            </w:r>
            <w:r w:rsidRPr="0000010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экспериментальны</w:t>
            </w:r>
            <w:r w:rsidRPr="0000010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е</w:t>
            </w:r>
            <w:r w:rsidR="00860A5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r w:rsidRPr="0000010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исследовани</w:t>
            </w:r>
            <w:r w:rsidRPr="0000010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я </w:t>
            </w:r>
            <w:r w:rsidR="00860A5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00010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нано- и микроструктуры текстильных и кожевенных материалов после </w:t>
            </w:r>
            <w:proofErr w:type="spellStart"/>
            <w:r w:rsidRPr="0000010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наноструктурирования</w:t>
            </w:r>
            <w:proofErr w:type="spellEnd"/>
            <w:r w:rsidRPr="0000010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ННТП показали, что  плазма не оказывает деструктирующего воздействия на поверхностную структуру образцов, а приводит к изменению </w:t>
            </w:r>
            <w:proofErr w:type="spellStart"/>
            <w:r w:rsidRPr="0000010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нанопористости</w:t>
            </w:r>
            <w:proofErr w:type="spellEnd"/>
            <w:r w:rsidRPr="0000010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. В структуре кожевенного материала на уровне первичных волокон происходит изменение </w:t>
            </w:r>
            <w:proofErr w:type="spellStart"/>
            <w:r w:rsidRPr="0000010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микропористости</w:t>
            </w:r>
            <w:proofErr w:type="spellEnd"/>
            <w:r w:rsidRPr="0000010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и вторичных волокон, а также изменение </w:t>
            </w:r>
            <w:proofErr w:type="spellStart"/>
            <w:r w:rsidRPr="0000010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макропористости</w:t>
            </w:r>
            <w:proofErr w:type="spellEnd"/>
            <w:r w:rsidRPr="0000010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, в результате чего улучшаются их </w:t>
            </w:r>
            <w:proofErr w:type="spellStart"/>
            <w:r w:rsidRPr="0000010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физико</w:t>
            </w:r>
            <w:proofErr w:type="spellEnd"/>
            <w:r w:rsidRPr="0000010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- механические и гигиенические свойства, а также увеличивается время впитывания капли воды, то есть поверхность становиться гидрофобной. Согласно спектроскопических исследований, в текстильном материале повышение механических и физических свойств соответственно происходит за счет </w:t>
            </w:r>
            <w:proofErr w:type="spellStart"/>
            <w:r w:rsidRPr="0000010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конформационных</w:t>
            </w:r>
            <w:proofErr w:type="spellEnd"/>
            <w:r w:rsidRPr="0000010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изменений и перестройки водородных связей, а улучшение защитных свойств, за счет уменьшения водородных связей и частичного уплотнения волокон в материале, что приводит к повышению гидрофобности. </w:t>
            </w:r>
          </w:p>
          <w:p w:rsidR="0000010B" w:rsidRDefault="0000010B" w:rsidP="0000010B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010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Проведены </w:t>
            </w:r>
            <w:r w:rsidRPr="0000010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экспериментальны</w:t>
            </w:r>
            <w:r w:rsidRPr="0000010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00010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исследовани</w:t>
            </w:r>
            <w:r w:rsidRPr="0000010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я </w:t>
            </w:r>
            <w:r w:rsidRPr="0000010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влияния </w:t>
            </w:r>
            <w:proofErr w:type="spellStart"/>
            <w:r w:rsidRPr="0000010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наночастиц</w:t>
            </w:r>
            <w:proofErr w:type="spellEnd"/>
            <w:r w:rsidRPr="0000010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серебра на стойкость материалов  по отношению к патогенной микрофлоре, что подтверждается сохранением их прочностных </w:t>
            </w:r>
            <w:r w:rsidRPr="0000010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 защитных характеристик. По результатам исследовательских испытаний проведена </w:t>
            </w:r>
            <w:r w:rsidRPr="0000010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оптимизация методов получения экспериментальных образцов </w:t>
            </w:r>
            <w:proofErr w:type="spellStart"/>
            <w:r w:rsidRPr="0000010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наноструктурированных</w:t>
            </w:r>
            <w:proofErr w:type="spellEnd"/>
            <w:r w:rsidRPr="0000010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и </w:t>
            </w:r>
            <w:proofErr w:type="spellStart"/>
            <w:r w:rsidRPr="0000010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наномодифицированных</w:t>
            </w:r>
            <w:proofErr w:type="spellEnd"/>
            <w:r w:rsidRPr="0000010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 материалов</w:t>
            </w:r>
            <w:r w:rsidRPr="0000010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 Составлены и утверждены </w:t>
            </w:r>
            <w:r w:rsidRPr="0000010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ак</w:t>
            </w:r>
            <w:r w:rsidRPr="0000010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ты</w:t>
            </w:r>
            <w:r w:rsidRPr="0000010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  изготовления </w:t>
            </w:r>
            <w:proofErr w:type="spellStart"/>
            <w:r w:rsidRPr="0000010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наноструктурированных</w:t>
            </w:r>
            <w:proofErr w:type="spellEnd"/>
            <w:r w:rsidRPr="0000010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и </w:t>
            </w:r>
            <w:proofErr w:type="spellStart"/>
            <w:r w:rsidRPr="0000010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наномодифицированных</w:t>
            </w:r>
            <w:proofErr w:type="spellEnd"/>
            <w:r w:rsidRPr="0000010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образцов  текстильных </w:t>
            </w:r>
            <w:r w:rsidRPr="0000010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и кожевенных материалов, а также ак</w:t>
            </w:r>
            <w:r w:rsidRPr="0000010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ты </w:t>
            </w:r>
            <w:r w:rsidRPr="0000010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экспериментальных исследований нано- и микроструктуры текстильного материала с использованием уникальной научной установки "Сокол 3" и ак</w:t>
            </w:r>
            <w:r w:rsidRPr="0000010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ты </w:t>
            </w:r>
            <w:r w:rsidRPr="0000010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изготовления нано- и микроструктуры экспериментальных образцов  материалов</w:t>
            </w:r>
            <w:r w:rsidRPr="0000010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00010B" w:rsidRPr="0000010B" w:rsidRDefault="0000010B" w:rsidP="0000010B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0010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Определено влияния </w:t>
            </w:r>
            <w:proofErr w:type="spellStart"/>
            <w:r w:rsidRPr="0000010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наночастиц</w:t>
            </w:r>
            <w:proofErr w:type="spellEnd"/>
            <w:r w:rsidRPr="0000010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серебра на стойкость текстильных и кожевенных материалов, а также осуществлена оптимизация методов получения экспериментальных образцов. По результатам проекта защищена диссертация на соискание ученной степени кандидата технических наук. </w:t>
            </w:r>
          </w:p>
          <w:p w:rsidR="0000010B" w:rsidRDefault="0000010B" w:rsidP="0000010B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0010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Итогом проведенной работы явля</w:t>
            </w:r>
            <w:r w:rsidR="00860A5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лись</w:t>
            </w:r>
            <w:r w:rsidRPr="0000010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отработка режимов на плазменных установках; экспериментальные исследования получения одежды и обуви специального назначения из разрабатываемых </w:t>
            </w:r>
            <w:proofErr w:type="spellStart"/>
            <w:r w:rsidRPr="0000010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наноструктурированных</w:t>
            </w:r>
            <w:proofErr w:type="spellEnd"/>
            <w:r w:rsidRPr="0000010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и </w:t>
            </w:r>
            <w:proofErr w:type="spellStart"/>
            <w:r w:rsidRPr="0000010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наномодифицированных</w:t>
            </w:r>
            <w:proofErr w:type="spellEnd"/>
            <w:r w:rsidRPr="0000010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материалов,  выбор оптимальных вариантов изделий для отраслей экономики РФ (энергетического, строительного, нефтехимического и оборонно-промышленного комплекса), уточнение  технических характеристик по пакету разрабатываемых материалов  опытных образцов обуви специального назначения: предел прочности при растяжении 11 МПа и удлинение при напряжении 20-30%, </w:t>
            </w:r>
            <w:proofErr w:type="spellStart"/>
            <w:r w:rsidRPr="0000010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вододопоглащение</w:t>
            </w:r>
            <w:proofErr w:type="spellEnd"/>
            <w:r w:rsidRPr="0000010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не более 30% , а также уточнены  технические характеристики по пакету разрабатываемых материалов  опытных образцов одежды специального назначения: устойчивость окраски (стирке, поту, органическим растворителям) не менее 4 баллов, разрывная нагрузка не менее 450 Н, сопротивление раздиранию не менее 20 Н, </w:t>
            </w:r>
            <w:proofErr w:type="spellStart"/>
            <w:r w:rsidRPr="0000010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нефтепроницаемость</w:t>
            </w:r>
            <w:proofErr w:type="spellEnd"/>
            <w:r w:rsidRPr="0000010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не менее 2 ч, водопроницаемость не менее 2 ч, устойчивость к много кратному изгибу не менее 180 циклов, стойкость к истиранию не менее 2500 циклов, изменение линейных размеров не более 3,5 % по основе, и не менее 2,0 % по утку.     </w:t>
            </w:r>
          </w:p>
          <w:p w:rsidR="0000010B" w:rsidRPr="00523224" w:rsidRDefault="0000010B" w:rsidP="0000010B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010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Полученные результаты на экспериментальных образцах </w:t>
            </w:r>
            <w:r w:rsidRPr="0000010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кожевенных и текстильных материалов, соответствуют требованиям выполняемого проекта. Сопоставление результатов с аналогичными работами проводились на сопоставлений результатов или других качественных свойств данной работы с полученными при выполнении подобных или близких по содержанию работ вторые проводились. Однако,  работы-аналоги,  выполненные другими организациями и исполнителями, их сравнение осуществимо по ограниченному числу показателей качества, в связи с тем, что условия проведения работ, применяемое оборудование и методы </w:t>
            </w:r>
            <w:proofErr w:type="spellStart"/>
            <w:r w:rsidRPr="0000010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наноструктурирования</w:t>
            </w:r>
            <w:proofErr w:type="spellEnd"/>
            <w:r w:rsidRPr="0000010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и </w:t>
            </w:r>
            <w:proofErr w:type="spellStart"/>
            <w:r w:rsidRPr="0000010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наномодифицирования</w:t>
            </w:r>
            <w:proofErr w:type="spellEnd"/>
            <w:r w:rsidRPr="0000010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текстильных и кожевенных материалов неодинаковы.</w:t>
            </w:r>
          </w:p>
          <w:p w:rsidR="003A708B" w:rsidRPr="0000010B" w:rsidRDefault="003A708B" w:rsidP="00DD7FCA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0010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Результаты исследований докладывались на </w:t>
            </w:r>
            <w:r w:rsidRPr="0000010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мероприятиях по демонстрации и популяризации результатов проекта: в XVIII Международном научно- практическом форуме "</w:t>
            </w:r>
            <w:proofErr w:type="spellStart"/>
            <w:r w:rsidRPr="0000010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Smartex</w:t>
            </w:r>
            <w:proofErr w:type="spellEnd"/>
            <w:r w:rsidRPr="0000010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- 2015" (г.Иваново, ИГПУ,  26-29 мая, 2015г., с докладом "Повышение защитных свойств текстильных материалов для одежды специального назначения", а также в конкурсе "Лучший инновационный проект и лучшая научно-техническая разработка года" в рамках Международной выставки научных достижений  "Высокие технологии. Инновации. Инвестиции  "HI -TESH"(г.Санкт - Петербург, 25-27 марта, 2015г., где получен диплом I степени и золотая медаль; в XVI Международной специализированной выставке "Энергетика. Ресурсосбережение" (г.Казань, ОАО ВЦ "Казанская ярмарка", 01-03 апреля, 2015г.; на XV Международной выставке "Инлегмаш-2015" (г.Москва, ЦВК "Экспоцентр", 21-24 апреля, 2015г., и с докладом  "Плазменные  технологии в текстильной и легкой промышленности" на Международном форуме легкой промышленности "</w:t>
            </w:r>
            <w:proofErr w:type="spellStart"/>
            <w:r w:rsidRPr="0000010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ЛегПромФорум</w:t>
            </w:r>
            <w:proofErr w:type="spellEnd"/>
            <w:r w:rsidRPr="0000010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".</w:t>
            </w:r>
          </w:p>
          <w:p w:rsidR="00DD7FCA" w:rsidRDefault="003A708B" w:rsidP="00DD7FCA">
            <w:pPr>
              <w:spacing w:after="0" w:line="360" w:lineRule="auto"/>
              <w:ind w:firstLine="42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D7FCA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Кроме того, защищена диссертация на соискание ученой степени кандидата технических наук на тему "Разработка ресурсосберегающей технологии крашения меховой овчины </w:t>
            </w:r>
            <w:proofErr w:type="spellStart"/>
            <w:r w:rsidRPr="00DD7FCA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плазмомодифицированными</w:t>
            </w:r>
            <w:proofErr w:type="spellEnd"/>
            <w:r w:rsidRPr="00DD7FCA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красителями", которое позволило </w:t>
            </w:r>
            <w:r w:rsidRPr="00DD7FCA">
              <w:rPr>
                <w:rFonts w:ascii="Times New Roman" w:hAnsi="Times New Roman"/>
                <w:sz w:val="28"/>
                <w:szCs w:val="28"/>
              </w:rPr>
              <w:t xml:space="preserve">улучшить равномерность и глубину </w:t>
            </w:r>
            <w:r w:rsidRPr="00DD7FCA">
              <w:rPr>
                <w:rFonts w:ascii="Times New Roman" w:hAnsi="Times New Roman"/>
                <w:sz w:val="28"/>
                <w:szCs w:val="28"/>
              </w:rPr>
              <w:lastRenderedPageBreak/>
              <w:t>окрашивания полуфабриката</w:t>
            </w:r>
            <w:r w:rsidRPr="00DD7FCA">
              <w:rPr>
                <w:rFonts w:ascii="Times New Roman" w:hAnsi="Times New Roman"/>
                <w:spacing w:val="2"/>
                <w:sz w:val="28"/>
                <w:szCs w:val="28"/>
              </w:rPr>
              <w:t xml:space="preserve"> при одновременном повышении </w:t>
            </w:r>
            <w:r w:rsidRPr="00DD7FCA">
              <w:rPr>
                <w:rFonts w:ascii="Times New Roman" w:hAnsi="Times New Roman"/>
                <w:sz w:val="28"/>
                <w:szCs w:val="28"/>
              </w:rPr>
              <w:t>физико-механических</w:t>
            </w:r>
            <w:r w:rsidR="00DD7FCA">
              <w:rPr>
                <w:rFonts w:ascii="Times New Roman" w:hAnsi="Times New Roman"/>
                <w:sz w:val="28"/>
                <w:szCs w:val="28"/>
              </w:rPr>
              <w:t xml:space="preserve"> свойств </w:t>
            </w:r>
            <w:r w:rsidR="00DD7FCA" w:rsidRPr="00DD7FCA">
              <w:rPr>
                <w:rFonts w:ascii="Times New Roman" w:hAnsi="Times New Roman"/>
                <w:sz w:val="28"/>
                <w:szCs w:val="28"/>
              </w:rPr>
              <w:t xml:space="preserve">(предел прочности при растяжении на 17,3%, относительное удлинение </w:t>
            </w:r>
            <w:r w:rsidR="00DD7FCA">
              <w:rPr>
                <w:rFonts w:ascii="Times New Roman" w:hAnsi="Times New Roman"/>
                <w:sz w:val="28"/>
                <w:szCs w:val="28"/>
              </w:rPr>
              <w:t>на 12%, гигроскопичность до 16%</w:t>
            </w:r>
            <w:r w:rsidR="00DD7FCA" w:rsidRPr="00DD7FCA">
              <w:rPr>
                <w:rFonts w:ascii="Times New Roman" w:hAnsi="Times New Roman"/>
                <w:sz w:val="28"/>
                <w:szCs w:val="28"/>
              </w:rPr>
              <w:t xml:space="preserve">);  </w:t>
            </w:r>
            <w:r w:rsidRPr="00DD7FCA">
              <w:rPr>
                <w:rFonts w:ascii="Times New Roman" w:hAnsi="Times New Roman"/>
                <w:sz w:val="28"/>
                <w:szCs w:val="28"/>
              </w:rPr>
              <w:t xml:space="preserve"> эстетических и эксплуатационных свойств </w:t>
            </w:r>
            <w:proofErr w:type="spellStart"/>
            <w:r w:rsidR="00DD7FCA" w:rsidRPr="00DD7FCA">
              <w:rPr>
                <w:rFonts w:ascii="Times New Roman" w:hAnsi="Times New Roman"/>
                <w:sz w:val="28"/>
                <w:szCs w:val="28"/>
              </w:rPr>
              <w:t>кожевой</w:t>
            </w:r>
            <w:proofErr w:type="spellEnd"/>
            <w:r w:rsidR="00DD7FCA" w:rsidRPr="00DD7FCA">
              <w:rPr>
                <w:rFonts w:ascii="Times New Roman" w:hAnsi="Times New Roman"/>
                <w:sz w:val="28"/>
                <w:szCs w:val="28"/>
              </w:rPr>
              <w:t xml:space="preserve"> ткани </w:t>
            </w:r>
            <w:r w:rsidRPr="00DD7FCA">
              <w:rPr>
                <w:rFonts w:ascii="Times New Roman" w:hAnsi="Times New Roman"/>
                <w:sz w:val="28"/>
                <w:szCs w:val="28"/>
              </w:rPr>
              <w:t>окрашенной меховой овчины</w:t>
            </w:r>
            <w:r w:rsidR="00DD7FCA" w:rsidRPr="00DD7FCA">
              <w:rPr>
                <w:rFonts w:ascii="Times New Roman" w:hAnsi="Times New Roman"/>
                <w:sz w:val="28"/>
                <w:szCs w:val="28"/>
              </w:rPr>
              <w:t xml:space="preserve"> (интенсивность и равномерность окраски волосяного покрова, устойчивость окраски к сухому и мокрому трению до 5 балов,  повышение светостойкости окраски волосяного покрова меховой овчины на 23%, сниж</w:t>
            </w:r>
            <w:r w:rsidR="00DD7FCA" w:rsidRPr="00DD7FCA">
              <w:rPr>
                <w:rFonts w:ascii="Times New Roman" w:hAnsi="Times New Roman"/>
                <w:sz w:val="28"/>
                <w:szCs w:val="28"/>
              </w:rPr>
              <w:t>е</w:t>
            </w:r>
            <w:r w:rsidR="00DD7FCA" w:rsidRPr="00DD7FCA">
              <w:rPr>
                <w:rFonts w:ascii="Times New Roman" w:hAnsi="Times New Roman"/>
                <w:sz w:val="28"/>
                <w:szCs w:val="28"/>
              </w:rPr>
              <w:t>ние коэффициента светоотражения от поверхности меха от 30 до 80%</w:t>
            </w:r>
            <w:r w:rsidR="00DD7FCA">
              <w:rPr>
                <w:rFonts w:ascii="Times New Roman" w:hAnsi="Times New Roman"/>
                <w:sz w:val="28"/>
                <w:szCs w:val="28"/>
              </w:rPr>
              <w:t>)</w:t>
            </w:r>
            <w:r w:rsidR="00DD7FCA" w:rsidRPr="00DD7FCA">
              <w:rPr>
                <w:rFonts w:ascii="Times New Roman" w:hAnsi="Times New Roman"/>
                <w:sz w:val="28"/>
                <w:szCs w:val="28"/>
              </w:rPr>
              <w:t xml:space="preserve">, а также стойкость меховой овчины  к </w:t>
            </w:r>
            <w:proofErr w:type="spellStart"/>
            <w:r w:rsidR="00DD7FCA" w:rsidRPr="00DD7FCA">
              <w:rPr>
                <w:rFonts w:ascii="Times New Roman" w:hAnsi="Times New Roman"/>
                <w:sz w:val="28"/>
                <w:szCs w:val="28"/>
              </w:rPr>
              <w:t>биоразрушению</w:t>
            </w:r>
            <w:proofErr w:type="spellEnd"/>
            <w:r w:rsidR="00DD7FCA" w:rsidRPr="00DD7FCA">
              <w:rPr>
                <w:rFonts w:ascii="Times New Roman" w:hAnsi="Times New Roman"/>
                <w:sz w:val="28"/>
                <w:szCs w:val="28"/>
              </w:rPr>
              <w:t xml:space="preserve"> и сокращении расхода дорогостоящих красителей.</w:t>
            </w:r>
            <w:r w:rsidR="00DD7FC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84011D" w:rsidRPr="00383D03" w:rsidRDefault="003A708B" w:rsidP="00DD7FCA">
            <w:pPr>
              <w:spacing w:after="0" w:line="360" w:lineRule="auto"/>
              <w:ind w:firstLine="42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D7FCA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Таким образом, с</w:t>
            </w:r>
            <w:r w:rsidRPr="00DD7FCA">
              <w:rPr>
                <w:rFonts w:ascii="Times New Roman" w:hAnsi="Times New Roman"/>
                <w:color w:val="000000"/>
                <w:sz w:val="28"/>
                <w:szCs w:val="28"/>
              </w:rPr>
              <w:t>одержание отчётной документации соответствует условиям Соглашения о предоставлении субсидии, а также Техническому заданию и Плану-графику исполнения обязательств.</w:t>
            </w:r>
          </w:p>
        </w:tc>
      </w:tr>
    </w:tbl>
    <w:p w:rsidR="00E71A7C" w:rsidRDefault="00E71A7C"/>
    <w:sectPr w:rsidR="00E71A7C" w:rsidSect="003B25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2EE449FE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-"/>
        <w:legacy w:legacy="1" w:legacySpace="0" w:legacyIndent="355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numFmt w:val="bullet"/>
        <w:lvlText w:val="-"/>
        <w:legacy w:legacy="1" w:legacySpace="0" w:legacyIndent="346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/>
  <w:defaultTabStop w:val="708"/>
  <w:characterSpacingControl w:val="doNotCompress"/>
  <w:compat/>
  <w:rsids>
    <w:rsidRoot w:val="00E71A7C"/>
    <w:rsid w:val="0000010B"/>
    <w:rsid w:val="000A475A"/>
    <w:rsid w:val="001715F5"/>
    <w:rsid w:val="001A6609"/>
    <w:rsid w:val="001E3C2A"/>
    <w:rsid w:val="001E6762"/>
    <w:rsid w:val="002B10E2"/>
    <w:rsid w:val="00323CD2"/>
    <w:rsid w:val="003348AB"/>
    <w:rsid w:val="0038337C"/>
    <w:rsid w:val="00383D03"/>
    <w:rsid w:val="003A708B"/>
    <w:rsid w:val="003B2510"/>
    <w:rsid w:val="004846E0"/>
    <w:rsid w:val="004E4422"/>
    <w:rsid w:val="004F4320"/>
    <w:rsid w:val="00523224"/>
    <w:rsid w:val="00574BF9"/>
    <w:rsid w:val="005C6F46"/>
    <w:rsid w:val="006559B8"/>
    <w:rsid w:val="00764013"/>
    <w:rsid w:val="00774192"/>
    <w:rsid w:val="007C03F2"/>
    <w:rsid w:val="007C6BA0"/>
    <w:rsid w:val="0084011D"/>
    <w:rsid w:val="008404D9"/>
    <w:rsid w:val="00860A53"/>
    <w:rsid w:val="009157DB"/>
    <w:rsid w:val="00922AFA"/>
    <w:rsid w:val="009339C6"/>
    <w:rsid w:val="009D3BC1"/>
    <w:rsid w:val="00A36B5E"/>
    <w:rsid w:val="00A5241D"/>
    <w:rsid w:val="00A87FB4"/>
    <w:rsid w:val="00A95B18"/>
    <w:rsid w:val="00AA660B"/>
    <w:rsid w:val="00AA6C52"/>
    <w:rsid w:val="00AE66D4"/>
    <w:rsid w:val="00B45A0F"/>
    <w:rsid w:val="00B65006"/>
    <w:rsid w:val="00C23107"/>
    <w:rsid w:val="00C42EA6"/>
    <w:rsid w:val="00C91EAC"/>
    <w:rsid w:val="00D07E3A"/>
    <w:rsid w:val="00DD7FCA"/>
    <w:rsid w:val="00DE7C32"/>
    <w:rsid w:val="00E71A7C"/>
    <w:rsid w:val="00EE3625"/>
    <w:rsid w:val="00F84177"/>
    <w:rsid w:val="00F965CF"/>
    <w:rsid w:val="00FA3F36"/>
    <w:rsid w:val="00FA78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510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rsid w:val="00A87FB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1A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1A7C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E71A7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A87FB4"/>
    <w:rPr>
      <w:rFonts w:ascii="Times New Roman" w:eastAsia="Times New Roman" w:hAnsi="Times New Roman"/>
      <w:b/>
      <w:bCs/>
      <w:sz w:val="36"/>
      <w:szCs w:val="36"/>
    </w:rPr>
  </w:style>
  <w:style w:type="paragraph" w:styleId="a6">
    <w:name w:val="Normal (Web)"/>
    <w:basedOn w:val="a"/>
    <w:uiPriority w:val="99"/>
    <w:unhideWhenUsed/>
    <w:rsid w:val="00A87FB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A87FB4"/>
    <w:rPr>
      <w:b/>
      <w:bCs/>
    </w:rPr>
  </w:style>
  <w:style w:type="character" w:customStyle="1" w:styleId="apple-converted-space">
    <w:name w:val="apple-converted-space"/>
    <w:basedOn w:val="a0"/>
    <w:rsid w:val="00A87FB4"/>
  </w:style>
  <w:style w:type="character" w:styleId="a8">
    <w:name w:val="Hyperlink"/>
    <w:basedOn w:val="a0"/>
    <w:uiPriority w:val="99"/>
    <w:semiHidden/>
    <w:unhideWhenUsed/>
    <w:rsid w:val="00A87FB4"/>
    <w:rPr>
      <w:color w:val="0000FF"/>
      <w:u w:val="single"/>
    </w:rPr>
  </w:style>
  <w:style w:type="character" w:customStyle="1" w:styleId="content-editable">
    <w:name w:val="content-editable"/>
    <w:basedOn w:val="a0"/>
    <w:rsid w:val="007C03F2"/>
  </w:style>
  <w:style w:type="character" w:customStyle="1" w:styleId="Bodytext">
    <w:name w:val="Body text_"/>
    <w:link w:val="Bodytext1"/>
    <w:rsid w:val="000A475A"/>
    <w:rPr>
      <w:rFonts w:eastAsia="Times New Roman"/>
      <w:shd w:val="clear" w:color="auto" w:fill="FFFFFF"/>
    </w:rPr>
  </w:style>
  <w:style w:type="paragraph" w:customStyle="1" w:styleId="Bodytext1">
    <w:name w:val="Body text1"/>
    <w:basedOn w:val="a"/>
    <w:link w:val="Bodytext"/>
    <w:rsid w:val="000A475A"/>
    <w:pPr>
      <w:widowControl w:val="0"/>
      <w:shd w:val="clear" w:color="auto" w:fill="FFFFFF"/>
      <w:spacing w:after="0" w:line="0" w:lineRule="atLeast"/>
      <w:ind w:hanging="1620"/>
      <w:jc w:val="center"/>
    </w:pPr>
    <w:rPr>
      <w:rFonts w:eastAsia="Times New Roman"/>
      <w:sz w:val="20"/>
      <w:szCs w:val="20"/>
      <w:lang/>
    </w:rPr>
  </w:style>
  <w:style w:type="paragraph" w:styleId="3">
    <w:name w:val="Body Text 3"/>
    <w:basedOn w:val="a"/>
    <w:link w:val="30"/>
    <w:uiPriority w:val="99"/>
    <w:unhideWhenUsed/>
    <w:rsid w:val="002B10E2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2B10E2"/>
    <w:rPr>
      <w:sz w:val="16"/>
      <w:szCs w:val="16"/>
      <w:lang w:eastAsia="en-US"/>
    </w:rPr>
  </w:style>
  <w:style w:type="paragraph" w:styleId="a9">
    <w:name w:val="Body Text Indent"/>
    <w:basedOn w:val="a"/>
    <w:link w:val="aa"/>
    <w:uiPriority w:val="99"/>
    <w:semiHidden/>
    <w:unhideWhenUsed/>
    <w:rsid w:val="00DE7C32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DE7C32"/>
    <w:rPr>
      <w:sz w:val="22"/>
      <w:szCs w:val="22"/>
      <w:lang w:eastAsia="en-US"/>
    </w:rPr>
  </w:style>
  <w:style w:type="character" w:customStyle="1" w:styleId="FontStyle43">
    <w:name w:val="Font Style43"/>
    <w:rsid w:val="00DE7C32"/>
    <w:rPr>
      <w:rFonts w:ascii="Times New Roman" w:hAnsi="Times New Roman" w:cs="Times New Roman" w:hint="default"/>
      <w:sz w:val="26"/>
      <w:szCs w:val="26"/>
    </w:rPr>
  </w:style>
  <w:style w:type="paragraph" w:customStyle="1" w:styleId="Style7">
    <w:name w:val="Style7"/>
    <w:basedOn w:val="a"/>
    <w:uiPriority w:val="99"/>
    <w:rsid w:val="00523224"/>
    <w:pPr>
      <w:widowControl w:val="0"/>
      <w:autoSpaceDE w:val="0"/>
      <w:autoSpaceDN w:val="0"/>
      <w:adjustRightInd w:val="0"/>
      <w:spacing w:after="0" w:line="480" w:lineRule="exact"/>
      <w:ind w:firstLine="461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523224"/>
    <w:pPr>
      <w:widowControl w:val="0"/>
      <w:autoSpaceDE w:val="0"/>
      <w:autoSpaceDN w:val="0"/>
      <w:adjustRightInd w:val="0"/>
      <w:spacing w:after="0" w:line="499" w:lineRule="exact"/>
      <w:ind w:hanging="355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5232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523224"/>
    <w:pPr>
      <w:widowControl w:val="0"/>
      <w:autoSpaceDE w:val="0"/>
      <w:autoSpaceDN w:val="0"/>
      <w:adjustRightInd w:val="0"/>
      <w:spacing w:after="0" w:line="475" w:lineRule="exact"/>
      <w:ind w:firstLine="682"/>
      <w:jc w:val="both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057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9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40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94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90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29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91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33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01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6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23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38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9</Pages>
  <Words>2172</Words>
  <Characters>12386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Design</dc:creator>
  <cp:keywords/>
  <cp:lastModifiedBy>kstu</cp:lastModifiedBy>
  <cp:revision>2</cp:revision>
  <dcterms:created xsi:type="dcterms:W3CDTF">2015-07-13T05:56:00Z</dcterms:created>
  <dcterms:modified xsi:type="dcterms:W3CDTF">2015-07-13T05:56:00Z</dcterms:modified>
</cp:coreProperties>
</file>